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95089D">
      <w:pPr>
        <w:spacing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Алматы </w:t>
      </w:r>
      <w:proofErr w:type="spellStart"/>
      <w:r>
        <w:rPr>
          <w:rFonts w:ascii="Times New Roman" w:eastAsia="Times New Roman" w:hAnsi="Times New Roman" w:cs="Times New Roman"/>
          <w:b/>
          <w:sz w:val="48"/>
        </w:rPr>
        <w:t>облысының</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білім</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берудегі</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ақпаратт</w:t>
      </w:r>
      <w:r w:rsidR="00D84076">
        <w:rPr>
          <w:rFonts w:ascii="Times New Roman" w:eastAsia="Times New Roman" w:hAnsi="Times New Roman" w:cs="Times New Roman"/>
          <w:b/>
          <w:sz w:val="48"/>
        </w:rPr>
        <w:t>ық</w:t>
      </w:r>
      <w:proofErr w:type="spellEnd"/>
      <w:r w:rsidR="00D84076">
        <w:rPr>
          <w:rFonts w:ascii="Times New Roman" w:eastAsia="Times New Roman" w:hAnsi="Times New Roman" w:cs="Times New Roman"/>
          <w:b/>
          <w:sz w:val="48"/>
        </w:rPr>
        <w:t xml:space="preserve"> </w:t>
      </w:r>
      <w:proofErr w:type="spellStart"/>
      <w:r w:rsidR="00D84076">
        <w:rPr>
          <w:rFonts w:ascii="Times New Roman" w:eastAsia="Times New Roman" w:hAnsi="Times New Roman" w:cs="Times New Roman"/>
          <w:b/>
          <w:sz w:val="48"/>
        </w:rPr>
        <w:t>технологиялар</w:t>
      </w:r>
      <w:proofErr w:type="spellEnd"/>
      <w:r w:rsidR="00D84076">
        <w:rPr>
          <w:rFonts w:ascii="Times New Roman" w:eastAsia="Times New Roman" w:hAnsi="Times New Roman" w:cs="Times New Roman"/>
          <w:b/>
          <w:sz w:val="48"/>
        </w:rPr>
        <w:t xml:space="preserve"> </w:t>
      </w:r>
      <w:proofErr w:type="spellStart"/>
      <w:r w:rsidR="00D84076">
        <w:rPr>
          <w:rFonts w:ascii="Times New Roman" w:eastAsia="Times New Roman" w:hAnsi="Times New Roman" w:cs="Times New Roman"/>
          <w:b/>
          <w:sz w:val="48"/>
        </w:rPr>
        <w:t>орталығының</w:t>
      </w:r>
      <w:proofErr w:type="spellEnd"/>
      <w:r w:rsidR="00D84076">
        <w:rPr>
          <w:rFonts w:ascii="Times New Roman" w:eastAsia="Times New Roman" w:hAnsi="Times New Roman" w:cs="Times New Roman"/>
          <w:b/>
          <w:sz w:val="48"/>
        </w:rPr>
        <w:t xml:space="preserve"> 20</w:t>
      </w:r>
      <w:r w:rsidR="00D84076">
        <w:rPr>
          <w:rFonts w:ascii="Times New Roman" w:eastAsia="Times New Roman" w:hAnsi="Times New Roman" w:cs="Times New Roman"/>
          <w:b/>
          <w:sz w:val="48"/>
          <w:lang w:val="kk-KZ"/>
        </w:rPr>
        <w:t>20</w:t>
      </w:r>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жылы</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атқарылған</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жұмысының</w:t>
      </w:r>
      <w:proofErr w:type="spellEnd"/>
      <w:r>
        <w:rPr>
          <w:rFonts w:ascii="Times New Roman" w:eastAsia="Times New Roman" w:hAnsi="Times New Roman" w:cs="Times New Roman"/>
          <w:b/>
          <w:sz w:val="48"/>
        </w:rPr>
        <w:t xml:space="preserve"> </w:t>
      </w:r>
    </w:p>
    <w:p w:rsidR="0067699F" w:rsidRDefault="0095089D">
      <w:pPr>
        <w:spacing w:line="240" w:lineRule="auto"/>
        <w:jc w:val="center"/>
        <w:rPr>
          <w:rFonts w:ascii="Times New Roman" w:eastAsia="Times New Roman" w:hAnsi="Times New Roman" w:cs="Times New Roman"/>
          <w:caps/>
          <w:sz w:val="48"/>
        </w:rPr>
      </w:pPr>
      <w:r>
        <w:rPr>
          <w:rFonts w:ascii="Times New Roman" w:eastAsia="Times New Roman" w:hAnsi="Times New Roman" w:cs="Times New Roman"/>
          <w:b/>
          <w:caps/>
          <w:sz w:val="48"/>
        </w:rPr>
        <w:t>есебі</w:t>
      </w:r>
    </w:p>
    <w:p w:rsidR="0067699F" w:rsidRDefault="0067699F">
      <w:pPr>
        <w:spacing w:line="240" w:lineRule="auto"/>
        <w:ind w:left="360"/>
        <w:jc w:val="center"/>
        <w:rPr>
          <w:rFonts w:ascii="Times New Roman" w:eastAsia="Times New Roman" w:hAnsi="Times New Roman" w:cs="Times New Roman"/>
          <w:b/>
          <w:sz w:val="48"/>
        </w:rPr>
      </w:pPr>
    </w:p>
    <w:p w:rsidR="0067699F" w:rsidRDefault="0067699F">
      <w:pPr>
        <w:spacing w:line="240" w:lineRule="auto"/>
        <w:ind w:left="360"/>
        <w:jc w:val="center"/>
        <w:rPr>
          <w:rFonts w:ascii="Times New Roman" w:eastAsia="Times New Roman" w:hAnsi="Times New Roman" w:cs="Times New Roman"/>
          <w:b/>
          <w:sz w:val="28"/>
        </w:rPr>
      </w:pPr>
    </w:p>
    <w:p w:rsidR="0067699F" w:rsidRDefault="0067699F">
      <w:pPr>
        <w:spacing w:line="240" w:lineRule="auto"/>
        <w:ind w:left="360"/>
        <w:jc w:val="center"/>
        <w:rPr>
          <w:rFonts w:ascii="Times New Roman" w:eastAsia="Times New Roman" w:hAnsi="Times New Roman" w:cs="Times New Roman"/>
          <w:b/>
          <w:sz w:val="28"/>
        </w:rPr>
      </w:pPr>
    </w:p>
    <w:p w:rsidR="0067699F" w:rsidRDefault="0095089D">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jc w:val="center"/>
        <w:rPr>
          <w:rFonts w:ascii="Times New Roman" w:eastAsia="Times New Roman" w:hAnsi="Times New Roman" w:cs="Times New Roman"/>
          <w:b/>
          <w:sz w:val="28"/>
        </w:rPr>
      </w:pPr>
    </w:p>
    <w:p w:rsidR="0067699F" w:rsidRDefault="0095089D">
      <w:pPr>
        <w:spacing w:line="240" w:lineRule="auto"/>
        <w:jc w:val="center"/>
        <w:rPr>
          <w:rFonts w:ascii="Times New Roman" w:eastAsia="Times New Roman" w:hAnsi="Times New Roman" w:cs="Times New Roman"/>
          <w:b/>
          <w:sz w:val="28"/>
          <w:lang w:val="kk-KZ"/>
        </w:rPr>
      </w:pPr>
      <w:proofErr w:type="spellStart"/>
      <w:r>
        <w:rPr>
          <w:rFonts w:ascii="Times New Roman" w:eastAsia="Times New Roman" w:hAnsi="Times New Roman" w:cs="Times New Roman"/>
          <w:b/>
          <w:sz w:val="28"/>
        </w:rPr>
        <w:t>Талдықорған</w:t>
      </w:r>
      <w:proofErr w:type="spellEnd"/>
      <w:r>
        <w:rPr>
          <w:rFonts w:ascii="Times New Roman" w:eastAsia="Times New Roman" w:hAnsi="Times New Roman" w:cs="Times New Roman"/>
          <w:b/>
          <w:sz w:val="28"/>
        </w:rPr>
        <w:t>, 20</w:t>
      </w:r>
      <w:r w:rsidR="00F97286">
        <w:rPr>
          <w:rFonts w:ascii="Times New Roman" w:eastAsia="Times New Roman" w:hAnsi="Times New Roman" w:cs="Times New Roman"/>
          <w:b/>
          <w:sz w:val="28"/>
          <w:lang w:val="kk-KZ"/>
        </w:rPr>
        <w:t>20</w:t>
      </w:r>
      <w:r>
        <w:rPr>
          <w:rFonts w:ascii="Times New Roman" w:eastAsia="Times New Roman" w:hAnsi="Times New Roman" w:cs="Times New Roman"/>
          <w:b/>
          <w:sz w:val="28"/>
        </w:rPr>
        <w:t xml:space="preserve"> ж.</w:t>
      </w:r>
    </w:p>
    <w:p w:rsidR="005358CC" w:rsidRPr="005358CC" w:rsidRDefault="005358CC">
      <w:pPr>
        <w:spacing w:line="240" w:lineRule="auto"/>
        <w:jc w:val="center"/>
        <w:rPr>
          <w:rFonts w:ascii="Times New Roman" w:eastAsia="Times New Roman" w:hAnsi="Times New Roman" w:cs="Times New Roman"/>
          <w:b/>
          <w:sz w:val="28"/>
          <w:lang w:val="kk-KZ"/>
        </w:rPr>
      </w:pPr>
    </w:p>
    <w:p w:rsidR="0067699F" w:rsidRPr="00C831B2" w:rsidRDefault="0095089D" w:rsidP="00C831B2">
      <w:pPr>
        <w:spacing w:line="240" w:lineRule="auto"/>
        <w:jc w:val="center"/>
        <w:rPr>
          <w:rFonts w:ascii="Times New Roman" w:eastAsia="Times New Roman" w:hAnsi="Times New Roman" w:cs="Times New Roman"/>
          <w:b/>
          <w:sz w:val="28"/>
          <w:szCs w:val="28"/>
          <w:lang w:val="kk-KZ"/>
        </w:rPr>
      </w:pPr>
      <w:r w:rsidRPr="00C831B2">
        <w:rPr>
          <w:rFonts w:ascii="Times New Roman" w:eastAsia="Times New Roman" w:hAnsi="Times New Roman" w:cs="Times New Roman"/>
          <w:b/>
          <w:sz w:val="28"/>
          <w:szCs w:val="28"/>
          <w:lang w:val="kk-KZ"/>
        </w:rPr>
        <w:lastRenderedPageBreak/>
        <w:t>Алматы облысының білім берудегі ақпаратт</w:t>
      </w:r>
      <w:r w:rsidR="00D84076" w:rsidRPr="00C831B2">
        <w:rPr>
          <w:rFonts w:ascii="Times New Roman" w:eastAsia="Times New Roman" w:hAnsi="Times New Roman" w:cs="Times New Roman"/>
          <w:b/>
          <w:sz w:val="28"/>
          <w:szCs w:val="28"/>
          <w:lang w:val="kk-KZ"/>
        </w:rPr>
        <w:t>ық технологиялар орталығының 2020</w:t>
      </w:r>
      <w:r w:rsidRPr="00C831B2">
        <w:rPr>
          <w:rFonts w:ascii="Times New Roman" w:eastAsia="Times New Roman" w:hAnsi="Times New Roman" w:cs="Times New Roman"/>
          <w:b/>
          <w:sz w:val="28"/>
          <w:szCs w:val="28"/>
          <w:lang w:val="kk-KZ"/>
        </w:rPr>
        <w:t xml:space="preserve"> жылы атқарған жұмысы</w:t>
      </w:r>
    </w:p>
    <w:p w:rsidR="0067699F" w:rsidRPr="00C831B2" w:rsidRDefault="0067699F" w:rsidP="00C831B2">
      <w:pPr>
        <w:spacing w:after="0" w:line="240" w:lineRule="auto"/>
        <w:jc w:val="both"/>
        <w:rPr>
          <w:rFonts w:ascii="Times New Roman" w:eastAsia="Times New Roman" w:hAnsi="Times New Roman" w:cs="Times New Roman"/>
          <w:b/>
          <w:i/>
          <w:sz w:val="28"/>
          <w:szCs w:val="28"/>
          <w:lang w:val="kk-KZ"/>
        </w:rPr>
      </w:pPr>
    </w:p>
    <w:p w:rsidR="0067699F" w:rsidRPr="00C831B2" w:rsidRDefault="0095089D" w:rsidP="00BF5655">
      <w:pPr>
        <w:spacing w:after="0" w:line="240" w:lineRule="auto"/>
        <w:jc w:val="center"/>
        <w:rPr>
          <w:rFonts w:ascii="Times New Roman" w:eastAsia="Times New Roman" w:hAnsi="Times New Roman" w:cs="Times New Roman"/>
          <w:b/>
          <w:i/>
          <w:sz w:val="28"/>
          <w:szCs w:val="28"/>
          <w:lang w:val="kk-KZ"/>
        </w:rPr>
      </w:pPr>
      <w:r w:rsidRPr="00C831B2">
        <w:rPr>
          <w:rFonts w:ascii="Times New Roman" w:eastAsia="Times New Roman" w:hAnsi="Times New Roman" w:cs="Times New Roman"/>
          <w:b/>
          <w:i/>
          <w:sz w:val="28"/>
          <w:szCs w:val="28"/>
          <w:lang w:val="kk-KZ"/>
        </w:rPr>
        <w:t>Алматы облысы бойынша білім саласын ақпараттандырудың жай-күйі</w:t>
      </w:r>
    </w:p>
    <w:p w:rsidR="0067699F" w:rsidRPr="00C831B2" w:rsidRDefault="0067699F" w:rsidP="00C831B2">
      <w:pPr>
        <w:spacing w:after="0" w:line="240" w:lineRule="auto"/>
        <w:jc w:val="both"/>
        <w:rPr>
          <w:rFonts w:ascii="Times New Roman" w:eastAsia="Times New Roman" w:hAnsi="Times New Roman" w:cs="Times New Roman"/>
          <w:b/>
          <w:i/>
          <w:sz w:val="28"/>
          <w:szCs w:val="28"/>
          <w:lang w:val="kk-KZ"/>
        </w:rPr>
      </w:pPr>
    </w:p>
    <w:p w:rsidR="00D84076" w:rsidRPr="00C831B2" w:rsidRDefault="00D84076" w:rsidP="00BF5655">
      <w:pPr>
        <w:spacing w:after="0" w:line="240" w:lineRule="auto"/>
        <w:ind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Алматы облысында күндізгі жалпы білім беретін 760 мектеп бар, ондағы оқушылар саны – 428574. Облыстың білім беру мекемелері 23 678 компьютерлік техникамен жабдықталған.</w:t>
      </w:r>
      <w:r w:rsidRPr="00C831B2">
        <w:rPr>
          <w:rFonts w:ascii="Times New Roman" w:hAnsi="Times New Roman" w:cs="Times New Roman"/>
          <w:b/>
          <w:i/>
          <w:sz w:val="28"/>
          <w:szCs w:val="28"/>
          <w:lang w:val="kk-KZ"/>
        </w:rPr>
        <w:t xml:space="preserve"> </w:t>
      </w:r>
      <w:r w:rsidRPr="00C831B2">
        <w:rPr>
          <w:rFonts w:ascii="Times New Roman" w:hAnsi="Times New Roman" w:cs="Times New Roman"/>
          <w:sz w:val="28"/>
          <w:szCs w:val="28"/>
          <w:lang w:val="kk-KZ"/>
        </w:rPr>
        <w:t xml:space="preserve">Білім беруді  ақпараттандырудың негізгі көрсеткіші 1 компьютерге келетін оқушылар саны болып табылады. </w:t>
      </w:r>
      <w:r w:rsidRPr="00C831B2">
        <w:rPr>
          <w:rFonts w:ascii="Times New Roman" w:hAnsi="Times New Roman" w:cs="Times New Roman"/>
          <w:iCs/>
          <w:sz w:val="28"/>
          <w:szCs w:val="28"/>
          <w:lang w:val="kk-KZ"/>
        </w:rPr>
        <w:t xml:space="preserve">2019 жылы </w:t>
      </w:r>
      <w:r w:rsidRPr="00C831B2">
        <w:rPr>
          <w:rFonts w:ascii="Times New Roman" w:hAnsi="Times New Roman" w:cs="Times New Roman"/>
          <w:sz w:val="28"/>
          <w:szCs w:val="28"/>
          <w:lang w:val="kk-KZ"/>
        </w:rPr>
        <w:t xml:space="preserve">1 компьютерге 10,7 оқушыны құраған, ал бүгінгі күні бұл көрсеткіш 1 компьютерге 4,2 оқушыны құрайды (мұғалімдердің компьютерлерін есептемегенде). 2020 жылға 391,9 млн. теңгеге 1704 компьютер сатып алынды. </w:t>
      </w:r>
    </w:p>
    <w:p w:rsidR="00D84076" w:rsidRDefault="00D84076" w:rsidP="00C831B2">
      <w:pPr>
        <w:pStyle w:val="ab"/>
        <w:shd w:val="clear" w:color="auto" w:fill="FFFFFF"/>
        <w:spacing w:after="0"/>
        <w:ind w:left="0" w:firstLine="708"/>
        <w:jc w:val="both"/>
        <w:rPr>
          <w:sz w:val="28"/>
          <w:szCs w:val="28"/>
          <w:lang w:val="kk-KZ"/>
        </w:rPr>
      </w:pPr>
      <w:r w:rsidRPr="00C831B2">
        <w:rPr>
          <w:color w:val="000000"/>
          <w:sz w:val="28"/>
          <w:szCs w:val="28"/>
          <w:lang w:val="kk-KZ"/>
        </w:rPr>
        <w:t xml:space="preserve">Қашықтықтан білім алып жатқан </w:t>
      </w:r>
      <w:r w:rsidRPr="00C831B2">
        <w:rPr>
          <w:sz w:val="28"/>
          <w:szCs w:val="28"/>
          <w:lang w:val="kk-KZ"/>
        </w:rPr>
        <w:t>347998</w:t>
      </w:r>
      <w:r w:rsidRPr="00C831B2">
        <w:rPr>
          <w:color w:val="000000"/>
          <w:sz w:val="28"/>
          <w:szCs w:val="28"/>
          <w:lang w:val="kk-KZ"/>
        </w:rPr>
        <w:t xml:space="preserve"> оқушы компьютерлік техникамен 100</w:t>
      </w:r>
      <w:r w:rsidRPr="00C831B2">
        <w:rPr>
          <w:sz w:val="28"/>
          <w:szCs w:val="28"/>
          <w:lang w:val="kk-KZ"/>
        </w:rPr>
        <w:t>%</w:t>
      </w:r>
      <w:r w:rsidRPr="00C831B2">
        <w:rPr>
          <w:color w:val="000000"/>
          <w:sz w:val="28"/>
          <w:szCs w:val="28"/>
          <w:lang w:val="kk-KZ"/>
        </w:rPr>
        <w:t xml:space="preserve"> қамтамасыз етілген (246 938 оқушының өз меншігінде компьютерлік техника бар, мектептердегі 23 678 компьютерлер уақытша пайдалануға берілді</w:t>
      </w:r>
      <w:r w:rsidRPr="00C831B2">
        <w:rPr>
          <w:sz w:val="28"/>
          <w:szCs w:val="28"/>
          <w:lang w:val="kk-KZ"/>
        </w:rPr>
        <w:t xml:space="preserve">). </w:t>
      </w:r>
    </w:p>
    <w:p w:rsidR="00C831B2" w:rsidRPr="00C831B2" w:rsidRDefault="00C831B2" w:rsidP="00C831B2">
      <w:pPr>
        <w:pStyle w:val="af0"/>
        <w:suppressAutoHyphens/>
        <w:spacing w:after="0" w:line="240" w:lineRule="auto"/>
        <w:ind w:firstLine="709"/>
        <w:contextualSpacing/>
        <w:jc w:val="both"/>
        <w:rPr>
          <w:rFonts w:ascii="Times New Roman" w:hAnsi="Times New Roman" w:cs="Times New Roman"/>
          <w:i/>
          <w:sz w:val="28"/>
          <w:szCs w:val="28"/>
          <w:lang w:val="kk-KZ"/>
        </w:rPr>
      </w:pPr>
      <w:r w:rsidRPr="00C831B2">
        <w:rPr>
          <w:rFonts w:ascii="Times New Roman" w:hAnsi="Times New Roman" w:cs="Times New Roman"/>
          <w:sz w:val="28"/>
          <w:szCs w:val="28"/>
          <w:lang w:val="kk-KZ"/>
        </w:rPr>
        <w:t xml:space="preserve">2020-2025 жылдарға арналған Қазақстан Республикасында білім беруді және ғылымды дамытудың мемлекеттік бағдарламасын іске асыру шеңберінде 2020 жылы интернеттің жылдамдығын арттыру үшін облыстық бюджеттен 522 млн. теңге бөлінді. </w:t>
      </w:r>
    </w:p>
    <w:p w:rsidR="00C831B2" w:rsidRPr="00C831B2" w:rsidRDefault="00C831B2" w:rsidP="00C831B2">
      <w:pPr>
        <w:pStyle w:val="af0"/>
        <w:suppressAutoHyphens/>
        <w:spacing w:after="0" w:line="240" w:lineRule="auto"/>
        <w:ind w:firstLine="709"/>
        <w:contextualSpacing/>
        <w:jc w:val="both"/>
        <w:rPr>
          <w:rFonts w:ascii="Times New Roman" w:hAnsi="Times New Roman" w:cs="Times New Roman"/>
          <w:i/>
          <w:sz w:val="28"/>
          <w:szCs w:val="28"/>
          <w:lang w:val="kk-KZ"/>
        </w:rPr>
      </w:pPr>
      <w:r w:rsidRPr="00C831B2">
        <w:rPr>
          <w:rFonts w:ascii="Times New Roman" w:hAnsi="Times New Roman" w:cs="Times New Roman"/>
          <w:sz w:val="28"/>
          <w:szCs w:val="28"/>
          <w:lang w:val="kk-KZ"/>
        </w:rPr>
        <w:t>"Қазақстан Республикасының ауылдық елді мекендерін кең жолақты интернетпен қамтамасыз ету" мемлекеттік-жеке меншік әріптестік жобасы бойынша 152 мектеп қосылды, оның ішінде 77 мектеп спутниктік байланыстан оптикалық-талшықты байланыс арнасына өтті.</w:t>
      </w:r>
    </w:p>
    <w:p w:rsidR="00C831B2" w:rsidRPr="00C831B2" w:rsidRDefault="00C831B2" w:rsidP="00C831B2">
      <w:pPr>
        <w:pStyle w:val="af0"/>
        <w:suppressAutoHyphens/>
        <w:spacing w:after="0" w:line="240" w:lineRule="auto"/>
        <w:ind w:firstLine="709"/>
        <w:contextualSpacing/>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Алматы облысында бүгінгі таңда барлық 760 мектеп интернет желісіне қосылған. Оның ішінде 527 (69,3%) мектеп оптикалық-талшықты, мыс кабелі (4 Мбит/с және одан жоғары) арқылы және 233 (30,6%) мектеп спутниктік байланыс (4 Мбит/с және одан төмен) арқылы қосылған.</w:t>
      </w:r>
    </w:p>
    <w:p w:rsidR="00C831B2" w:rsidRPr="00C831B2" w:rsidRDefault="00C831B2" w:rsidP="00C831B2">
      <w:pPr>
        <w:pStyle w:val="ab"/>
        <w:shd w:val="clear" w:color="auto" w:fill="FFFFFF"/>
        <w:spacing w:after="0"/>
        <w:ind w:left="0" w:firstLine="708"/>
        <w:contextualSpacing/>
        <w:jc w:val="both"/>
        <w:rPr>
          <w:color w:val="000000"/>
          <w:sz w:val="28"/>
          <w:szCs w:val="28"/>
          <w:lang w:val="kk-KZ"/>
        </w:rPr>
      </w:pPr>
      <w:r w:rsidRPr="00C831B2">
        <w:rPr>
          <w:color w:val="000000"/>
          <w:sz w:val="28"/>
          <w:szCs w:val="28"/>
          <w:lang w:val="kk-KZ"/>
        </w:rPr>
        <w:t xml:space="preserve">2020 </w:t>
      </w:r>
      <w:r w:rsidRPr="00C831B2">
        <w:rPr>
          <w:rFonts w:hint="eastAsia"/>
          <w:color w:val="000000"/>
          <w:sz w:val="28"/>
          <w:szCs w:val="28"/>
          <w:lang w:val="kk-KZ"/>
        </w:rPr>
        <w:t>жыл</w:t>
      </w:r>
      <w:r w:rsidRPr="00C831B2">
        <w:rPr>
          <w:color w:val="000000"/>
          <w:sz w:val="28"/>
          <w:szCs w:val="28"/>
          <w:lang w:val="kk-KZ"/>
        </w:rPr>
        <w:t>ғ</w:t>
      </w:r>
      <w:r w:rsidRPr="00C831B2">
        <w:rPr>
          <w:rFonts w:hint="eastAsia"/>
          <w:color w:val="000000"/>
          <w:sz w:val="28"/>
          <w:szCs w:val="28"/>
          <w:lang w:val="kk-KZ"/>
        </w:rPr>
        <w:t>а</w:t>
      </w:r>
      <w:r w:rsidRPr="00C831B2">
        <w:rPr>
          <w:color w:val="000000"/>
          <w:sz w:val="28"/>
          <w:szCs w:val="28"/>
          <w:lang w:val="kk-KZ"/>
        </w:rPr>
        <w:t xml:space="preserve"> </w:t>
      </w:r>
      <w:r w:rsidRPr="00C831B2">
        <w:rPr>
          <w:rFonts w:hint="eastAsia"/>
          <w:color w:val="000000"/>
          <w:sz w:val="28"/>
          <w:szCs w:val="28"/>
          <w:lang w:val="kk-KZ"/>
        </w:rPr>
        <w:t>жергілікті</w:t>
      </w:r>
      <w:r w:rsidRPr="00C831B2">
        <w:rPr>
          <w:color w:val="000000"/>
          <w:sz w:val="28"/>
          <w:szCs w:val="28"/>
          <w:lang w:val="kk-KZ"/>
        </w:rPr>
        <w:t xml:space="preserve"> </w:t>
      </w:r>
      <w:r w:rsidRPr="00C831B2">
        <w:rPr>
          <w:rFonts w:hint="eastAsia"/>
          <w:color w:val="000000"/>
          <w:sz w:val="28"/>
          <w:szCs w:val="28"/>
          <w:lang w:val="kk-KZ"/>
        </w:rPr>
        <w:t>бюджеттен</w:t>
      </w:r>
      <w:r w:rsidRPr="00C831B2">
        <w:rPr>
          <w:color w:val="000000"/>
          <w:sz w:val="28"/>
          <w:szCs w:val="28"/>
          <w:lang w:val="kk-KZ"/>
        </w:rPr>
        <w:t xml:space="preserve"> 156 </w:t>
      </w:r>
      <w:r w:rsidRPr="00C831B2">
        <w:rPr>
          <w:rFonts w:hint="eastAsia"/>
          <w:color w:val="000000"/>
          <w:sz w:val="28"/>
          <w:szCs w:val="28"/>
          <w:lang w:val="kk-KZ"/>
        </w:rPr>
        <w:t>мектепт</w:t>
      </w:r>
      <w:r w:rsidRPr="00C831B2">
        <w:rPr>
          <w:color w:val="000000"/>
          <w:sz w:val="28"/>
          <w:szCs w:val="28"/>
          <w:lang w:val="kk-KZ"/>
        </w:rPr>
        <w:t xml:space="preserve">і Wi-Fi сымсыз желісі арқылы Интернетке қосу мақсатында 454 </w:t>
      </w:r>
      <w:r w:rsidRPr="00C831B2">
        <w:rPr>
          <w:rFonts w:hint="eastAsia"/>
          <w:color w:val="000000"/>
          <w:sz w:val="28"/>
          <w:szCs w:val="28"/>
          <w:lang w:val="kk-KZ"/>
        </w:rPr>
        <w:t>млн</w:t>
      </w:r>
      <w:r w:rsidRPr="00C831B2">
        <w:rPr>
          <w:color w:val="000000"/>
          <w:sz w:val="28"/>
          <w:szCs w:val="28"/>
          <w:lang w:val="kk-KZ"/>
        </w:rPr>
        <w:t xml:space="preserve">. </w:t>
      </w:r>
      <w:r w:rsidRPr="00C831B2">
        <w:rPr>
          <w:rFonts w:hint="eastAsia"/>
          <w:color w:val="000000"/>
          <w:sz w:val="28"/>
          <w:szCs w:val="28"/>
          <w:lang w:val="kk-KZ"/>
        </w:rPr>
        <w:t>те</w:t>
      </w:r>
      <w:r w:rsidRPr="00C831B2">
        <w:rPr>
          <w:color w:val="000000"/>
          <w:sz w:val="28"/>
          <w:szCs w:val="28"/>
          <w:lang w:val="kk-KZ"/>
        </w:rPr>
        <w:t>ң</w:t>
      </w:r>
      <w:r w:rsidRPr="00C831B2">
        <w:rPr>
          <w:rFonts w:hint="eastAsia"/>
          <w:color w:val="000000"/>
          <w:sz w:val="28"/>
          <w:szCs w:val="28"/>
          <w:lang w:val="kk-KZ"/>
        </w:rPr>
        <w:t>ге</w:t>
      </w:r>
      <w:r w:rsidRPr="00C831B2">
        <w:rPr>
          <w:color w:val="000000"/>
          <w:sz w:val="28"/>
          <w:szCs w:val="28"/>
          <w:lang w:val="kk-KZ"/>
        </w:rPr>
        <w:t xml:space="preserve"> </w:t>
      </w:r>
      <w:r w:rsidRPr="00C831B2">
        <w:rPr>
          <w:rFonts w:hint="eastAsia"/>
          <w:color w:val="000000"/>
          <w:sz w:val="28"/>
          <w:szCs w:val="28"/>
          <w:lang w:val="kk-KZ"/>
        </w:rPr>
        <w:t>б</w:t>
      </w:r>
      <w:r w:rsidRPr="00C831B2">
        <w:rPr>
          <w:color w:val="000000"/>
          <w:sz w:val="28"/>
          <w:szCs w:val="28"/>
          <w:lang w:val="kk-KZ"/>
        </w:rPr>
        <w:t>ө</w:t>
      </w:r>
      <w:r w:rsidRPr="00C831B2">
        <w:rPr>
          <w:rFonts w:hint="eastAsia"/>
          <w:color w:val="000000"/>
          <w:sz w:val="28"/>
          <w:szCs w:val="28"/>
          <w:lang w:val="kk-KZ"/>
        </w:rPr>
        <w:t>лінді</w:t>
      </w:r>
      <w:r w:rsidRPr="00C831B2">
        <w:rPr>
          <w:color w:val="000000"/>
          <w:sz w:val="28"/>
          <w:szCs w:val="28"/>
          <w:lang w:val="kk-KZ"/>
        </w:rPr>
        <w:t xml:space="preserve">. </w:t>
      </w:r>
    </w:p>
    <w:p w:rsidR="00C831B2" w:rsidRPr="00C831B2" w:rsidRDefault="00C831B2" w:rsidP="00C831B2">
      <w:pPr>
        <w:spacing w:after="0" w:line="240" w:lineRule="auto"/>
        <w:ind w:firstLine="708"/>
        <w:contextualSpacing/>
        <w:jc w:val="both"/>
        <w:rPr>
          <w:rFonts w:ascii="Times New Roman" w:hAnsi="Times New Roman"/>
          <w:sz w:val="28"/>
          <w:szCs w:val="28"/>
          <w:lang w:val="kk-KZ"/>
        </w:rPr>
      </w:pPr>
      <w:r w:rsidRPr="00C831B2">
        <w:rPr>
          <w:rFonts w:ascii="Times New Roman" w:hAnsi="Times New Roman"/>
          <w:sz w:val="28"/>
          <w:szCs w:val="28"/>
          <w:lang w:val="kk-KZ"/>
        </w:rPr>
        <w:t xml:space="preserve">2019-2020 оқу жылында облыс мектептері 403 </w:t>
      </w:r>
      <w:r w:rsidRPr="00C831B2">
        <w:rPr>
          <w:rFonts w:ascii="Times New Roman" w:hAnsi="Times New Roman" w:cs="Times New Roman"/>
          <w:sz w:val="28"/>
          <w:szCs w:val="28"/>
          <w:lang w:val="kk-KZ"/>
        </w:rPr>
        <w:t>лингафонды-</w:t>
      </w:r>
      <w:r w:rsidRPr="00C831B2">
        <w:rPr>
          <w:rFonts w:ascii="Times New Roman" w:hAnsi="Times New Roman"/>
          <w:sz w:val="28"/>
          <w:szCs w:val="28"/>
          <w:lang w:val="kk-KZ"/>
        </w:rPr>
        <w:t>мультимедиялық кабинеттермен жабдықталған, бұл 51% құрайды (өсім 1,1%).</w:t>
      </w:r>
    </w:p>
    <w:p w:rsidR="00C831B2" w:rsidRPr="001D767B" w:rsidRDefault="00C831B2" w:rsidP="00C831B2">
      <w:pPr>
        <w:spacing w:after="0" w:line="240" w:lineRule="auto"/>
        <w:jc w:val="both"/>
        <w:rPr>
          <w:rFonts w:ascii="Times New Roman" w:hAnsi="Times New Roman" w:cs="Times New Roman"/>
          <w:sz w:val="28"/>
          <w:szCs w:val="28"/>
          <w:lang w:val="kk-KZ"/>
        </w:rPr>
      </w:pPr>
      <w:r w:rsidRPr="00C831B2">
        <w:rPr>
          <w:rFonts w:ascii="Times New Roman" w:hAnsi="Times New Roman"/>
          <w:sz w:val="28"/>
          <w:szCs w:val="28"/>
          <w:lang w:val="kk-KZ"/>
        </w:rPr>
        <w:t xml:space="preserve"> </w:t>
      </w:r>
      <w:r w:rsidRPr="00C831B2">
        <w:rPr>
          <w:rFonts w:ascii="Times New Roman" w:hAnsi="Times New Roman"/>
          <w:sz w:val="28"/>
          <w:szCs w:val="28"/>
          <w:lang w:val="kk-KZ"/>
        </w:rPr>
        <w:tab/>
      </w:r>
      <w:r w:rsidRPr="00C831B2">
        <w:rPr>
          <w:rFonts w:ascii="Times New Roman" w:hAnsi="Times New Roman" w:cs="Times New Roman"/>
          <w:sz w:val="28"/>
          <w:szCs w:val="28"/>
          <w:lang w:val="kk-KZ"/>
        </w:rPr>
        <w:t>2020 жылға жергілікті бюджеттен 16 лингафонды-мультимедиялық кабинеттерге 72 млн. теңге қаражат бөлінді, жыл соңында барлығы</w:t>
      </w:r>
      <w:r>
        <w:rPr>
          <w:rFonts w:ascii="Times New Roman" w:hAnsi="Times New Roman" w:cs="Times New Roman"/>
          <w:sz w:val="28"/>
          <w:szCs w:val="28"/>
          <w:lang w:val="kk-KZ"/>
        </w:rPr>
        <w:t xml:space="preserve">                       </w:t>
      </w:r>
      <w:r w:rsidRPr="00C831B2">
        <w:rPr>
          <w:rFonts w:ascii="Times New Roman" w:hAnsi="Times New Roman" w:cs="Times New Roman"/>
          <w:sz w:val="28"/>
          <w:szCs w:val="28"/>
          <w:lang w:val="kk-KZ"/>
        </w:rPr>
        <w:t xml:space="preserve"> 41</w:t>
      </w:r>
      <w:r w:rsidR="00065E09">
        <w:rPr>
          <w:rFonts w:ascii="Times New Roman" w:hAnsi="Times New Roman" w:cs="Times New Roman"/>
          <w:sz w:val="28"/>
          <w:szCs w:val="28"/>
          <w:lang w:val="kk-KZ"/>
        </w:rPr>
        <w:t>6</w:t>
      </w:r>
      <w:bookmarkStart w:id="0" w:name="_GoBack"/>
      <w:bookmarkEnd w:id="0"/>
      <w:r w:rsidRPr="00C831B2">
        <w:rPr>
          <w:rFonts w:ascii="Times New Roman" w:hAnsi="Times New Roman" w:cs="Times New Roman"/>
          <w:sz w:val="28"/>
          <w:szCs w:val="28"/>
          <w:lang w:val="kk-KZ"/>
        </w:rPr>
        <w:t xml:space="preserve"> лингафонды-мультимедиялық кабинеттерді құрайды және жарақтандырудың үлесі 53</w:t>
      </w:r>
      <w:r w:rsidR="00DA27A9">
        <w:rPr>
          <w:rFonts w:ascii="Times New Roman" w:hAnsi="Times New Roman" w:cs="Times New Roman"/>
          <w:sz w:val="28"/>
          <w:szCs w:val="28"/>
          <w:lang w:val="kk-KZ"/>
        </w:rPr>
        <w:t>,4</w:t>
      </w:r>
      <w:r w:rsidRPr="00C831B2">
        <w:rPr>
          <w:rFonts w:ascii="Times New Roman" w:hAnsi="Times New Roman" w:cs="Times New Roman"/>
          <w:sz w:val="28"/>
          <w:szCs w:val="28"/>
          <w:lang w:val="kk-KZ"/>
        </w:rPr>
        <w:t>% (өсім 2</w:t>
      </w:r>
      <w:r w:rsidR="00DA27A9">
        <w:rPr>
          <w:rFonts w:ascii="Times New Roman" w:hAnsi="Times New Roman" w:cs="Times New Roman"/>
          <w:sz w:val="28"/>
          <w:szCs w:val="28"/>
          <w:lang w:val="kk-KZ"/>
        </w:rPr>
        <w:t>,4</w:t>
      </w:r>
      <w:r w:rsidRPr="00C831B2">
        <w:rPr>
          <w:rFonts w:ascii="Times New Roman" w:hAnsi="Times New Roman" w:cs="Times New Roman"/>
          <w:sz w:val="28"/>
          <w:szCs w:val="28"/>
          <w:lang w:val="kk-KZ"/>
        </w:rPr>
        <w:t xml:space="preserve">%). </w:t>
      </w:r>
      <w:r w:rsidRPr="001D767B">
        <w:rPr>
          <w:rFonts w:ascii="Times New Roman" w:hAnsi="Times New Roman" w:cs="Times New Roman"/>
          <w:sz w:val="28"/>
          <w:szCs w:val="28"/>
          <w:lang w:val="kk-KZ"/>
        </w:rPr>
        <w:t>Мектептерді ЛМК-мен</w:t>
      </w:r>
      <w:r w:rsidR="00107CEA">
        <w:rPr>
          <w:rFonts w:ascii="Times New Roman" w:hAnsi="Times New Roman" w:cs="Times New Roman"/>
          <w:sz w:val="28"/>
          <w:szCs w:val="28"/>
          <w:lang w:val="kk-KZ"/>
        </w:rPr>
        <w:t xml:space="preserve"> 100% жабдықтау үшін 1 млрд. 458</w:t>
      </w:r>
      <w:r w:rsidRPr="001D767B">
        <w:rPr>
          <w:rFonts w:ascii="Times New Roman" w:hAnsi="Times New Roman" w:cs="Times New Roman"/>
          <w:sz w:val="28"/>
          <w:szCs w:val="28"/>
          <w:lang w:val="kk-KZ"/>
        </w:rPr>
        <w:t xml:space="preserve"> млн. теңге қаражат қажет</w:t>
      </w:r>
      <w:r w:rsidR="007A2AAB">
        <w:rPr>
          <w:rFonts w:ascii="Times New Roman" w:hAnsi="Times New Roman" w:cs="Times New Roman"/>
          <w:sz w:val="28"/>
          <w:szCs w:val="28"/>
          <w:lang w:val="kk-KZ"/>
        </w:rPr>
        <w:t xml:space="preserve"> (1 лмк құны 4,5 млн. теңге)</w:t>
      </w:r>
      <w:r w:rsidRPr="001D767B">
        <w:rPr>
          <w:rFonts w:ascii="Times New Roman" w:hAnsi="Times New Roman" w:cs="Times New Roman"/>
          <w:sz w:val="28"/>
          <w:szCs w:val="28"/>
          <w:lang w:val="kk-KZ"/>
        </w:rPr>
        <w:t>.</w:t>
      </w:r>
    </w:p>
    <w:p w:rsidR="00C831B2" w:rsidRPr="001D767B" w:rsidRDefault="00C831B2" w:rsidP="00C831B2">
      <w:pPr>
        <w:spacing w:after="0" w:line="240" w:lineRule="auto"/>
        <w:ind w:firstLine="708"/>
        <w:jc w:val="both"/>
        <w:rPr>
          <w:rFonts w:ascii="Times New Roman" w:hAnsi="Times New Roman" w:cs="Times New Roman"/>
          <w:sz w:val="28"/>
          <w:szCs w:val="28"/>
          <w:lang w:val="kk-KZ"/>
        </w:rPr>
      </w:pPr>
      <w:r w:rsidRPr="001D767B">
        <w:rPr>
          <w:rFonts w:ascii="Times New Roman" w:hAnsi="Times New Roman" w:cs="Times New Roman"/>
          <w:sz w:val="28"/>
          <w:szCs w:val="28"/>
          <w:lang w:val="kk-KZ"/>
        </w:rPr>
        <w:t>2019-2020 оқу жылында білім беру ұйымдары жаңа модификациялық кабинеттермен жабдықталған: физика - 367, химия - 346, биология - 308. Жабдықталу көрсеткіші 47,7%-ды құрайды.</w:t>
      </w:r>
    </w:p>
    <w:p w:rsidR="00C831B2" w:rsidRPr="0094732B" w:rsidRDefault="00C831B2" w:rsidP="00C831B2">
      <w:pPr>
        <w:spacing w:after="0" w:line="240" w:lineRule="auto"/>
        <w:ind w:firstLine="708"/>
        <w:jc w:val="both"/>
        <w:rPr>
          <w:rFonts w:ascii="Times New Roman" w:hAnsi="Times New Roman" w:cs="Times New Roman"/>
          <w:sz w:val="28"/>
          <w:szCs w:val="28"/>
          <w:lang w:val="kk-KZ"/>
        </w:rPr>
      </w:pPr>
      <w:r w:rsidRPr="001D767B">
        <w:rPr>
          <w:rFonts w:ascii="Times New Roman" w:hAnsi="Times New Roman" w:cs="Times New Roman"/>
          <w:sz w:val="28"/>
          <w:szCs w:val="28"/>
          <w:lang w:val="kk-KZ"/>
        </w:rPr>
        <w:t>2020 жылға жергілікті бюджеттен жаңа модификациялық кабинеттерге 308,</w:t>
      </w:r>
      <w:r w:rsidR="004B7878">
        <w:rPr>
          <w:rFonts w:ascii="Times New Roman" w:hAnsi="Times New Roman" w:cs="Times New Roman"/>
          <w:sz w:val="28"/>
          <w:szCs w:val="28"/>
          <w:lang w:val="kk-KZ"/>
        </w:rPr>
        <w:t>4</w:t>
      </w:r>
      <w:r w:rsidRPr="001D767B">
        <w:rPr>
          <w:rFonts w:ascii="Times New Roman" w:hAnsi="Times New Roman" w:cs="Times New Roman"/>
          <w:sz w:val="28"/>
          <w:szCs w:val="28"/>
          <w:lang w:val="kk-KZ"/>
        </w:rPr>
        <w:t xml:space="preserve"> млн. </w:t>
      </w:r>
      <w:r w:rsidR="004B7878">
        <w:rPr>
          <w:rFonts w:ascii="Times New Roman" w:hAnsi="Times New Roman" w:cs="Times New Roman"/>
          <w:sz w:val="28"/>
          <w:szCs w:val="28"/>
          <w:lang w:val="kk-KZ"/>
        </w:rPr>
        <w:t>т</w:t>
      </w:r>
      <w:r w:rsidRPr="001D767B">
        <w:rPr>
          <w:rFonts w:ascii="Times New Roman" w:hAnsi="Times New Roman" w:cs="Times New Roman"/>
          <w:sz w:val="28"/>
          <w:szCs w:val="28"/>
          <w:lang w:val="kk-KZ"/>
        </w:rPr>
        <w:t>еңге</w:t>
      </w:r>
      <w:r w:rsidR="004B7878">
        <w:rPr>
          <w:rFonts w:ascii="Times New Roman" w:hAnsi="Times New Roman" w:cs="Times New Roman"/>
          <w:sz w:val="28"/>
          <w:szCs w:val="28"/>
          <w:lang w:val="kk-KZ"/>
        </w:rPr>
        <w:t xml:space="preserve"> (ЛМК қосқанда)</w:t>
      </w:r>
      <w:r w:rsidRPr="001D767B">
        <w:rPr>
          <w:rFonts w:ascii="Times New Roman" w:hAnsi="Times New Roman" w:cs="Times New Roman"/>
          <w:sz w:val="28"/>
          <w:szCs w:val="28"/>
          <w:lang w:val="kk-KZ"/>
        </w:rPr>
        <w:t xml:space="preserve"> бөлінді (12 физика –</w:t>
      </w:r>
      <w:r w:rsidR="004B7878">
        <w:rPr>
          <w:rFonts w:ascii="Times New Roman" w:hAnsi="Times New Roman" w:cs="Times New Roman"/>
          <w:sz w:val="28"/>
          <w:szCs w:val="28"/>
          <w:lang w:val="kk-KZ"/>
        </w:rPr>
        <w:t xml:space="preserve"> 97 млн., 10 химия – 68,5 млн., </w:t>
      </w:r>
      <w:r w:rsidRPr="001D767B">
        <w:rPr>
          <w:rFonts w:ascii="Times New Roman" w:hAnsi="Times New Roman" w:cs="Times New Roman"/>
          <w:sz w:val="28"/>
          <w:szCs w:val="28"/>
          <w:lang w:val="kk-KZ"/>
        </w:rPr>
        <w:t>10 биология –</w:t>
      </w:r>
      <w:r w:rsidR="005C6F32">
        <w:rPr>
          <w:rFonts w:ascii="Times New Roman" w:hAnsi="Times New Roman" w:cs="Times New Roman"/>
          <w:sz w:val="28"/>
          <w:szCs w:val="28"/>
          <w:lang w:val="kk-KZ"/>
        </w:rPr>
        <w:t xml:space="preserve"> 70,9 млн.), жабдықталу үлесі 50,5</w:t>
      </w:r>
      <w:r w:rsidRPr="001D767B">
        <w:rPr>
          <w:rFonts w:ascii="Times New Roman" w:hAnsi="Times New Roman" w:cs="Times New Roman"/>
          <w:sz w:val="28"/>
          <w:szCs w:val="28"/>
          <w:lang w:val="kk-KZ"/>
        </w:rPr>
        <w:t>%-ды құрайды. Жылд</w:t>
      </w:r>
      <w:r w:rsidR="00DA27A9">
        <w:rPr>
          <w:rFonts w:ascii="Times New Roman" w:hAnsi="Times New Roman" w:cs="Times New Roman"/>
          <w:sz w:val="28"/>
          <w:szCs w:val="28"/>
          <w:lang w:val="kk-KZ"/>
        </w:rPr>
        <w:t xml:space="preserve">ың </w:t>
      </w:r>
      <w:r w:rsidR="00DA27A9">
        <w:rPr>
          <w:rFonts w:ascii="Times New Roman" w:hAnsi="Times New Roman" w:cs="Times New Roman"/>
          <w:sz w:val="28"/>
          <w:szCs w:val="28"/>
          <w:lang w:val="kk-KZ"/>
        </w:rPr>
        <w:lastRenderedPageBreak/>
        <w:t>соңында физика кабинеті – 378</w:t>
      </w:r>
      <w:r w:rsidRPr="001D767B">
        <w:rPr>
          <w:rFonts w:ascii="Times New Roman" w:hAnsi="Times New Roman" w:cs="Times New Roman"/>
          <w:sz w:val="28"/>
          <w:szCs w:val="28"/>
          <w:lang w:val="kk-KZ"/>
        </w:rPr>
        <w:t xml:space="preserve">, химия кабинеті - 356, биология кабинеті – </w:t>
      </w:r>
      <w:r>
        <w:rPr>
          <w:rFonts w:ascii="Times New Roman" w:hAnsi="Times New Roman" w:cs="Times New Roman"/>
          <w:sz w:val="28"/>
          <w:szCs w:val="28"/>
          <w:lang w:val="kk-KZ"/>
        </w:rPr>
        <w:t xml:space="preserve">              </w:t>
      </w:r>
      <w:r w:rsidRPr="001D767B">
        <w:rPr>
          <w:rFonts w:ascii="Times New Roman" w:hAnsi="Times New Roman" w:cs="Times New Roman"/>
          <w:sz w:val="28"/>
          <w:szCs w:val="28"/>
          <w:lang w:val="kk-KZ"/>
        </w:rPr>
        <w:t>31</w:t>
      </w:r>
      <w:r w:rsidR="00DA27A9">
        <w:rPr>
          <w:rFonts w:ascii="Times New Roman" w:hAnsi="Times New Roman" w:cs="Times New Roman"/>
          <w:sz w:val="28"/>
          <w:szCs w:val="28"/>
          <w:lang w:val="kk-KZ"/>
        </w:rPr>
        <w:t>8</w:t>
      </w:r>
      <w:r w:rsidRPr="001D767B">
        <w:rPr>
          <w:rFonts w:ascii="Times New Roman" w:hAnsi="Times New Roman" w:cs="Times New Roman"/>
          <w:sz w:val="28"/>
          <w:szCs w:val="28"/>
          <w:lang w:val="kk-KZ"/>
        </w:rPr>
        <w:t xml:space="preserve"> құрайды. </w:t>
      </w:r>
    </w:p>
    <w:p w:rsidR="00C831B2" w:rsidRPr="0094732B" w:rsidRDefault="00C831B2" w:rsidP="00C831B2">
      <w:pPr>
        <w:spacing w:after="0" w:line="240" w:lineRule="auto"/>
        <w:ind w:firstLine="708"/>
        <w:jc w:val="both"/>
        <w:rPr>
          <w:rFonts w:ascii="Times New Roman" w:hAnsi="Times New Roman" w:cs="Times New Roman"/>
          <w:sz w:val="28"/>
          <w:szCs w:val="28"/>
          <w:shd w:val="clear" w:color="auto" w:fill="FFFFFF"/>
          <w:lang w:val="kk-KZ"/>
        </w:rPr>
      </w:pPr>
      <w:r w:rsidRPr="0094732B">
        <w:rPr>
          <w:rFonts w:ascii="Times New Roman" w:hAnsi="Times New Roman" w:cs="Times New Roman"/>
          <w:sz w:val="28"/>
          <w:szCs w:val="28"/>
          <w:shd w:val="clear" w:color="auto" w:fill="FFFFFF"/>
          <w:lang w:val="kk-KZ"/>
        </w:rPr>
        <w:t>2021 жылға облыстық білім беру мекемелеріне 2</w:t>
      </w:r>
      <w:r w:rsidR="004B7878">
        <w:rPr>
          <w:rFonts w:ascii="Times New Roman" w:hAnsi="Times New Roman" w:cs="Times New Roman"/>
          <w:sz w:val="28"/>
          <w:szCs w:val="28"/>
          <w:shd w:val="clear" w:color="auto" w:fill="FFFFFF"/>
          <w:lang w:val="kk-KZ"/>
        </w:rPr>
        <w:t>2</w:t>
      </w:r>
      <w:r w:rsidRPr="0094732B">
        <w:rPr>
          <w:rFonts w:ascii="Times New Roman" w:hAnsi="Times New Roman" w:cs="Times New Roman"/>
          <w:sz w:val="28"/>
          <w:szCs w:val="28"/>
          <w:shd w:val="clear" w:color="auto" w:fill="FFFFFF"/>
          <w:lang w:val="kk-KZ"/>
        </w:rPr>
        <w:t xml:space="preserve"> бірлік STEM-кабинеттер сатып алу жоспарланып отыр. Облыстық бюджеттен </w:t>
      </w:r>
      <w:r w:rsidR="00BF5655">
        <w:rPr>
          <w:rFonts w:ascii="Times New Roman" w:hAnsi="Times New Roman" w:cs="Times New Roman"/>
          <w:sz w:val="28"/>
          <w:szCs w:val="28"/>
          <w:shd w:val="clear" w:color="auto" w:fill="FFFFFF"/>
          <w:lang w:val="kk-KZ"/>
        </w:rPr>
        <w:t xml:space="preserve">                        </w:t>
      </w:r>
      <w:r w:rsidRPr="0094732B">
        <w:rPr>
          <w:rFonts w:ascii="Times New Roman" w:hAnsi="Times New Roman" w:cs="Times New Roman"/>
          <w:sz w:val="28"/>
          <w:szCs w:val="28"/>
          <w:shd w:val="clear" w:color="auto" w:fill="FFFFFF"/>
          <w:lang w:val="kk-KZ"/>
        </w:rPr>
        <w:t xml:space="preserve">1772 компьютер сатып алуға 407,5 млн. теңге қаражат бөлінді. </w:t>
      </w:r>
    </w:p>
    <w:p w:rsidR="00C831B2" w:rsidRPr="00C831B2" w:rsidRDefault="00C831B2" w:rsidP="00C831B2">
      <w:pPr>
        <w:pStyle w:val="af0"/>
        <w:suppressAutoHyphens/>
        <w:ind w:firstLine="709"/>
        <w:jc w:val="both"/>
        <w:rPr>
          <w:rFonts w:ascii="Times New Roman" w:hAnsi="Times New Roman" w:cs="Times New Roman"/>
          <w:i/>
          <w:szCs w:val="28"/>
          <w:lang w:val="kk-KZ"/>
        </w:rPr>
      </w:pPr>
    </w:p>
    <w:p w:rsidR="00C831B2" w:rsidRPr="00C831B2" w:rsidRDefault="00C831B2" w:rsidP="00BF5655">
      <w:pPr>
        <w:spacing w:after="0" w:line="240" w:lineRule="auto"/>
        <w:ind w:firstLine="709"/>
        <w:jc w:val="center"/>
        <w:rPr>
          <w:rFonts w:ascii="Times New Roman" w:hAnsi="Times New Roman" w:cs="Times New Roman"/>
          <w:b/>
          <w:bCs/>
          <w:i/>
          <w:iCs/>
          <w:sz w:val="28"/>
          <w:szCs w:val="28"/>
          <w:lang w:val="kk-KZ"/>
        </w:rPr>
      </w:pPr>
      <w:r w:rsidRPr="00C831B2">
        <w:rPr>
          <w:rFonts w:ascii="Times New Roman" w:hAnsi="Times New Roman" w:cs="Times New Roman"/>
          <w:b/>
          <w:bCs/>
          <w:i/>
          <w:iCs/>
          <w:sz w:val="28"/>
          <w:szCs w:val="28"/>
          <w:lang w:val="kk-KZ"/>
        </w:rPr>
        <w:t>Алматы облысы бойынша білім беру мекемелерінің компьютерлік техникамен жабдықталуы</w:t>
      </w:r>
    </w:p>
    <w:p w:rsidR="00C831B2" w:rsidRPr="00C831B2" w:rsidRDefault="00C831B2" w:rsidP="00C831B2">
      <w:pPr>
        <w:spacing w:after="0" w:line="240" w:lineRule="auto"/>
        <w:ind w:firstLine="709"/>
        <w:jc w:val="both"/>
        <w:rPr>
          <w:rFonts w:ascii="Times New Roman" w:hAnsi="Times New Roman" w:cs="Times New Roman"/>
          <w:b/>
          <w:bCs/>
          <w:i/>
          <w:iCs/>
          <w:sz w:val="28"/>
          <w:szCs w:val="28"/>
          <w:lang w:val="kk-KZ"/>
        </w:rPr>
      </w:pPr>
    </w:p>
    <w:p w:rsidR="00C831B2" w:rsidRPr="00C831B2" w:rsidRDefault="00C831B2" w:rsidP="00BF5655">
      <w:pPr>
        <w:spacing w:after="0" w:line="240" w:lineRule="auto"/>
        <w:ind w:firstLine="708"/>
        <w:jc w:val="both"/>
        <w:rPr>
          <w:rFonts w:ascii="Times New Roman" w:hAnsi="Times New Roman" w:cs="Times New Roman"/>
          <w:b/>
          <w:sz w:val="28"/>
          <w:szCs w:val="28"/>
          <w:lang w:val="kk-KZ"/>
        </w:rPr>
      </w:pPr>
      <w:r w:rsidRPr="00C831B2">
        <w:rPr>
          <w:rFonts w:ascii="Times New Roman" w:hAnsi="Times New Roman" w:cs="Times New Roman"/>
          <w:sz w:val="28"/>
          <w:szCs w:val="28"/>
          <w:lang w:val="kk-KZ"/>
        </w:rPr>
        <w:t>Аудандық білім бөлімдеріне және облыстық білім беру ұйымдарына  компьютерлік жинақ, ІТ класс, модификациялық кабинет және WI-FI –локальді желі тартылуына техникалық ерекшеліктерді және эксперттік қорытындылары бері</w:t>
      </w:r>
      <w:r w:rsidR="00BF5655">
        <w:rPr>
          <w:rFonts w:ascii="Times New Roman" w:hAnsi="Times New Roman" w:cs="Times New Roman"/>
          <w:sz w:val="28"/>
          <w:szCs w:val="28"/>
          <w:lang w:val="kk-KZ"/>
        </w:rPr>
        <w:t>ліп</w:t>
      </w:r>
      <w:r w:rsidRPr="00C831B2">
        <w:rPr>
          <w:rFonts w:ascii="Times New Roman" w:hAnsi="Times New Roman" w:cs="Times New Roman"/>
          <w:sz w:val="28"/>
          <w:szCs w:val="28"/>
          <w:lang w:val="kk-KZ"/>
        </w:rPr>
        <w:t xml:space="preserve"> отырды.</w:t>
      </w:r>
      <w:r w:rsidRPr="00C831B2">
        <w:rPr>
          <w:rFonts w:ascii="Times New Roman" w:hAnsi="Times New Roman" w:cs="Times New Roman"/>
          <w:b/>
          <w:sz w:val="28"/>
          <w:szCs w:val="28"/>
          <w:lang w:val="kk-KZ"/>
        </w:rPr>
        <w:t xml:space="preserve"> </w:t>
      </w:r>
    </w:p>
    <w:p w:rsidR="0060169D" w:rsidRPr="00C831B2" w:rsidRDefault="00C831B2" w:rsidP="00C831B2">
      <w:pPr>
        <w:spacing w:after="0" w:line="240" w:lineRule="auto"/>
        <w:jc w:val="both"/>
        <w:rPr>
          <w:rStyle w:val="bold"/>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            Республикалық бюджет</w:t>
      </w:r>
      <w:r w:rsidR="001D767B">
        <w:rPr>
          <w:rFonts w:ascii="Times New Roman" w:hAnsi="Times New Roman" w:cs="Times New Roman"/>
          <w:sz w:val="28"/>
          <w:szCs w:val="28"/>
          <w:lang w:val="kk-KZ"/>
        </w:rPr>
        <w:t>пен 5795 персоналды компьютер</w:t>
      </w:r>
      <w:r w:rsidRPr="00C831B2">
        <w:rPr>
          <w:rFonts w:ascii="Times New Roman" w:hAnsi="Times New Roman" w:cs="Times New Roman"/>
          <w:sz w:val="28"/>
          <w:szCs w:val="28"/>
          <w:lang w:val="kk-KZ"/>
        </w:rPr>
        <w:t>, 4238</w:t>
      </w:r>
      <w:r w:rsidR="001D767B">
        <w:rPr>
          <w:rFonts w:ascii="Times New Roman" w:hAnsi="Times New Roman" w:cs="Times New Roman"/>
          <w:sz w:val="28"/>
          <w:szCs w:val="28"/>
          <w:lang w:val="kk-KZ"/>
        </w:rPr>
        <w:t>3 ноутбук, 7508 планшет және 38994</w:t>
      </w:r>
      <w:r w:rsidRPr="00C831B2">
        <w:rPr>
          <w:rFonts w:ascii="Times New Roman" w:hAnsi="Times New Roman" w:cs="Times New Roman"/>
          <w:sz w:val="28"/>
          <w:szCs w:val="28"/>
          <w:lang w:val="kk-KZ"/>
        </w:rPr>
        <w:t xml:space="preserve"> WI-FI роутерлердің техникалық си</w:t>
      </w:r>
      <w:r w:rsidR="001D767B">
        <w:rPr>
          <w:rFonts w:ascii="Times New Roman" w:hAnsi="Times New Roman" w:cs="Times New Roman"/>
          <w:sz w:val="28"/>
          <w:szCs w:val="28"/>
          <w:lang w:val="kk-KZ"/>
        </w:rPr>
        <w:t xml:space="preserve">паттамамен сәйкестігі тексеріліп, аудандық/қалалық білім бөлімдеріне таратылды. Сонымен қатар, </w:t>
      </w:r>
      <w:r w:rsidR="001D767B">
        <w:rPr>
          <w:rStyle w:val="bold"/>
          <w:rFonts w:ascii="Times New Roman" w:hAnsi="Times New Roman" w:cs="Times New Roman"/>
          <w:sz w:val="28"/>
          <w:szCs w:val="28"/>
          <w:lang w:val="kk-KZ"/>
        </w:rPr>
        <w:t>ж</w:t>
      </w:r>
      <w:r w:rsidR="0060169D">
        <w:rPr>
          <w:rStyle w:val="bold"/>
          <w:rFonts w:ascii="Times New Roman" w:hAnsi="Times New Roman" w:cs="Times New Roman"/>
          <w:sz w:val="28"/>
          <w:szCs w:val="28"/>
          <w:lang w:val="kk-KZ"/>
        </w:rPr>
        <w:t xml:space="preserve">ергілікті бюджеттен 24260 компьютерлік техника алынды. </w:t>
      </w:r>
    </w:p>
    <w:p w:rsidR="00C831B2" w:rsidRPr="00C831B2" w:rsidRDefault="00C831B2" w:rsidP="00C831B2">
      <w:pPr>
        <w:pStyle w:val="a3"/>
        <w:tabs>
          <w:tab w:val="left" w:pos="567"/>
        </w:tabs>
        <w:ind w:firstLine="709"/>
        <w:jc w:val="both"/>
        <w:rPr>
          <w:rFonts w:ascii="Times New Roman" w:hAnsi="Times New Roman" w:cs="Times New Roman"/>
          <w:sz w:val="28"/>
          <w:szCs w:val="28"/>
          <w:lang w:val="kk-KZ"/>
        </w:rPr>
      </w:pPr>
    </w:p>
    <w:p w:rsidR="00C831B2" w:rsidRPr="00C831B2" w:rsidRDefault="00C831B2" w:rsidP="00C831B2">
      <w:pPr>
        <w:pStyle w:val="ab"/>
        <w:shd w:val="clear" w:color="auto" w:fill="FFFFFF"/>
        <w:spacing w:after="0"/>
        <w:ind w:left="0" w:firstLine="708"/>
        <w:jc w:val="both"/>
        <w:rPr>
          <w:sz w:val="28"/>
          <w:szCs w:val="28"/>
          <w:lang w:val="kk-KZ"/>
        </w:rPr>
      </w:pPr>
    </w:p>
    <w:p w:rsidR="00C831B2" w:rsidRPr="00C831B2" w:rsidRDefault="00C831B2" w:rsidP="00BF5655">
      <w:pPr>
        <w:pStyle w:val="a8"/>
        <w:ind w:left="0" w:firstLine="708"/>
        <w:jc w:val="center"/>
        <w:rPr>
          <w:rFonts w:ascii="Times New Roman" w:hAnsi="Times New Roman" w:cs="Times New Roman"/>
          <w:b/>
          <w:sz w:val="28"/>
          <w:szCs w:val="28"/>
          <w:lang w:val="kk-KZ"/>
        </w:rPr>
      </w:pPr>
      <w:r w:rsidRPr="00C831B2">
        <w:rPr>
          <w:rFonts w:ascii="Times New Roman" w:hAnsi="Times New Roman" w:cs="Times New Roman"/>
          <w:b/>
          <w:i/>
          <w:sz w:val="28"/>
          <w:szCs w:val="28"/>
          <w:lang w:val="kk-KZ"/>
        </w:rPr>
        <w:t xml:space="preserve">Алматы облысының білім басқармасының ресми сайты және </w:t>
      </w:r>
      <w:r w:rsidRPr="00C831B2">
        <w:rPr>
          <w:rFonts w:ascii="Times New Roman" w:hAnsi="Times New Roman" w:cs="Times New Roman"/>
          <w:b/>
          <w:sz w:val="28"/>
          <w:szCs w:val="28"/>
          <w:lang w:val="kk-KZ"/>
        </w:rPr>
        <w:t>facebook, twitter және instagram ресми парақашалары</w:t>
      </w:r>
    </w:p>
    <w:p w:rsidR="00B111B2" w:rsidRDefault="0095089D" w:rsidP="00C831B2">
      <w:pPr>
        <w:spacing w:after="0" w:line="240" w:lineRule="auto"/>
        <w:jc w:val="both"/>
        <w:rPr>
          <w:rFonts w:ascii="Times New Roman" w:hAnsi="Times New Roman" w:cs="Times New Roman"/>
          <w:sz w:val="28"/>
          <w:szCs w:val="28"/>
          <w:shd w:val="clear" w:color="auto" w:fill="FFFFFF"/>
          <w:lang w:val="kk-KZ"/>
        </w:rPr>
      </w:pPr>
      <w:r w:rsidRPr="00C831B2">
        <w:rPr>
          <w:rFonts w:ascii="Times New Roman" w:eastAsia="Times New Roman" w:hAnsi="Times New Roman" w:cs="Times New Roman"/>
          <w:sz w:val="28"/>
          <w:szCs w:val="28"/>
          <w:lang w:val="kk-KZ"/>
        </w:rPr>
        <w:tab/>
        <w:t xml:space="preserve">   </w:t>
      </w:r>
      <w:r w:rsidRPr="00C831B2">
        <w:rPr>
          <w:rFonts w:ascii="Times New Roman" w:hAnsi="Times New Roman" w:cs="Times New Roman"/>
          <w:sz w:val="28"/>
          <w:szCs w:val="28"/>
          <w:shd w:val="clear" w:color="auto" w:fill="FFFFFF"/>
          <w:lang w:val="kk-KZ"/>
        </w:rPr>
        <w:t xml:space="preserve">Алматы облысының білім берудегі ақпараттық технологиялар орталығының </w:t>
      </w:r>
      <w:r w:rsidR="005C6F32">
        <w:fldChar w:fldCharType="begin"/>
      </w:r>
      <w:r w:rsidR="005C6F32" w:rsidRPr="00107CEA">
        <w:rPr>
          <w:lang w:val="kk-KZ"/>
        </w:rPr>
        <w:instrText xml:space="preserve"> HYPERLINK "http://www.aocit.kz/" \h </w:instrText>
      </w:r>
      <w:r w:rsidR="005C6F32">
        <w:fldChar w:fldCharType="separate"/>
      </w:r>
      <w:r w:rsidRPr="00C831B2">
        <w:rPr>
          <w:rFonts w:ascii="Times New Roman" w:hAnsi="Times New Roman" w:cs="Times New Roman"/>
          <w:color w:val="0000FF"/>
          <w:sz w:val="28"/>
          <w:szCs w:val="28"/>
          <w:u w:val="single"/>
          <w:shd w:val="clear" w:color="auto" w:fill="FFFFFF"/>
          <w:lang w:val="kk-KZ"/>
        </w:rPr>
        <w:t>www.aocit.kz</w:t>
      </w:r>
      <w:r w:rsidR="005C6F32">
        <w:rPr>
          <w:rFonts w:ascii="Times New Roman" w:hAnsi="Times New Roman" w:cs="Times New Roman"/>
          <w:color w:val="0000FF"/>
          <w:sz w:val="28"/>
          <w:szCs w:val="28"/>
          <w:u w:val="single"/>
          <w:shd w:val="clear" w:color="auto" w:fill="FFFFFF"/>
          <w:lang w:val="kk-KZ"/>
        </w:rPr>
        <w:fldChar w:fldCharType="end"/>
      </w:r>
      <w:r w:rsidRPr="00C831B2">
        <w:rPr>
          <w:rFonts w:ascii="Times New Roman" w:hAnsi="Times New Roman" w:cs="Times New Roman"/>
          <w:sz w:val="28"/>
          <w:szCs w:val="28"/>
          <w:shd w:val="clear" w:color="auto" w:fill="FFFFFF"/>
          <w:lang w:val="kk-KZ"/>
        </w:rPr>
        <w:t xml:space="preserve"> ресми сайтын Орталық қызметкерлері жыл бойы ақпаратпен толықтырып, жаңартып техникалық жағынан қамтамасыз етіп отырады. Сонымен қатар, Алматы облысының бі</w:t>
      </w:r>
      <w:r w:rsidR="006B0185" w:rsidRPr="00C831B2">
        <w:rPr>
          <w:rFonts w:ascii="Times New Roman" w:hAnsi="Times New Roman" w:cs="Times New Roman"/>
          <w:sz w:val="28"/>
          <w:szCs w:val="28"/>
          <w:shd w:val="clear" w:color="auto" w:fill="FFFFFF"/>
          <w:lang w:val="kk-KZ"/>
        </w:rPr>
        <w:t>лім басқармасының ресми сайтына</w:t>
      </w:r>
      <w:r w:rsidRPr="00C831B2">
        <w:rPr>
          <w:rFonts w:ascii="Times New Roman" w:hAnsi="Times New Roman" w:cs="Times New Roman"/>
          <w:sz w:val="28"/>
          <w:szCs w:val="28"/>
          <w:shd w:val="clear" w:color="auto" w:fill="FFFFFF"/>
          <w:lang w:val="kk-KZ"/>
        </w:rPr>
        <w:t xml:space="preserve"> жыл бойы әкімшілік жұмыстары жүргізіліп, жаңалықтар, баннерлер және батырмалар қосылды. Бейнероликтер</w:t>
      </w:r>
      <w:r w:rsidR="000C0DC0" w:rsidRPr="00C831B2">
        <w:rPr>
          <w:rFonts w:ascii="Times New Roman" w:hAnsi="Times New Roman" w:cs="Times New Roman"/>
          <w:sz w:val="28"/>
          <w:szCs w:val="28"/>
          <w:shd w:val="clear" w:color="auto" w:fill="FFFFFF"/>
          <w:lang w:val="kk-KZ"/>
        </w:rPr>
        <w:t>ді</w:t>
      </w:r>
      <w:r w:rsidRPr="00C831B2">
        <w:rPr>
          <w:rFonts w:ascii="Times New Roman" w:hAnsi="Times New Roman" w:cs="Times New Roman"/>
          <w:sz w:val="28"/>
          <w:szCs w:val="28"/>
          <w:shd w:val="clear" w:color="auto" w:fill="FFFFFF"/>
          <w:lang w:val="kk-KZ"/>
        </w:rPr>
        <w:t>, презентацияларды және басқа да құжаттарды жүктеуге арналған сілтемелер сайтқа орналастырылып, техникалық қолдау көрсетіліп отырды. «</w:t>
      </w:r>
      <w:r w:rsidR="006B0185" w:rsidRPr="00C831B2">
        <w:rPr>
          <w:rFonts w:ascii="Times New Roman" w:hAnsi="Times New Roman" w:cs="Times New Roman"/>
          <w:sz w:val="28"/>
          <w:szCs w:val="28"/>
          <w:shd w:val="clear" w:color="auto" w:fill="FFFFFF"/>
          <w:lang w:val="kk-KZ"/>
        </w:rPr>
        <w:t>Facebook», «Instagram</w:t>
      </w:r>
      <w:r w:rsidRPr="00C831B2">
        <w:rPr>
          <w:rFonts w:ascii="Times New Roman" w:hAnsi="Times New Roman" w:cs="Times New Roman"/>
          <w:sz w:val="28"/>
          <w:szCs w:val="28"/>
          <w:shd w:val="clear" w:color="auto" w:fill="FFFFFF"/>
          <w:lang w:val="kk-KZ"/>
        </w:rPr>
        <w:t>» әлеуметтік желілеріне Алматы облысы білім басқармасының, Орталықтың жыл бойы өткізілген іс-шаралар, жаңалықтар легі дайындалып, жарияланып отырды.</w:t>
      </w:r>
    </w:p>
    <w:p w:rsidR="0060169D" w:rsidRDefault="0060169D" w:rsidP="00C831B2">
      <w:pPr>
        <w:spacing w:after="0" w:line="240" w:lineRule="auto"/>
        <w:jc w:val="both"/>
        <w:rPr>
          <w:rFonts w:ascii="Times New Roman" w:hAnsi="Times New Roman" w:cs="Times New Roman"/>
          <w:sz w:val="28"/>
          <w:szCs w:val="28"/>
          <w:shd w:val="clear" w:color="auto" w:fill="FFFFFF"/>
          <w:lang w:val="kk-KZ"/>
        </w:rPr>
      </w:pPr>
    </w:p>
    <w:p w:rsidR="0060169D" w:rsidRDefault="0060169D" w:rsidP="0060169D">
      <w:pPr>
        <w:spacing w:after="0" w:line="240" w:lineRule="auto"/>
        <w:jc w:val="center"/>
        <w:rPr>
          <w:rFonts w:ascii="Times New Roman" w:hAnsi="Times New Roman" w:cs="Times New Roman"/>
          <w:b/>
          <w:i/>
          <w:sz w:val="28"/>
          <w:szCs w:val="28"/>
          <w:shd w:val="clear" w:color="auto" w:fill="FFFFFF"/>
          <w:lang w:val="kk-KZ"/>
        </w:rPr>
      </w:pPr>
      <w:r w:rsidRPr="0060169D">
        <w:rPr>
          <w:rFonts w:ascii="Times New Roman" w:hAnsi="Times New Roman" w:cs="Times New Roman"/>
          <w:b/>
          <w:i/>
          <w:sz w:val="28"/>
          <w:szCs w:val="28"/>
          <w:shd w:val="clear" w:color="auto" w:fill="FFFFFF"/>
          <w:lang w:val="kk-KZ"/>
        </w:rPr>
        <w:t>Сайттармен жұмыс</w:t>
      </w:r>
    </w:p>
    <w:p w:rsidR="0060169D" w:rsidRPr="0060169D" w:rsidRDefault="0060169D" w:rsidP="0060169D">
      <w:pPr>
        <w:spacing w:after="0" w:line="240" w:lineRule="auto"/>
        <w:jc w:val="center"/>
        <w:rPr>
          <w:rFonts w:ascii="Times New Roman" w:hAnsi="Times New Roman" w:cs="Times New Roman"/>
          <w:b/>
          <w:i/>
          <w:sz w:val="28"/>
          <w:szCs w:val="28"/>
          <w:shd w:val="clear" w:color="auto" w:fill="FFFFFF"/>
          <w:lang w:val="kk-KZ"/>
        </w:rPr>
      </w:pPr>
    </w:p>
    <w:p w:rsidR="00BF5655" w:rsidRPr="00C831B2" w:rsidRDefault="00BF5655" w:rsidP="00BF5655">
      <w:pPr>
        <w:pStyle w:val="ab"/>
        <w:pBdr>
          <w:bottom w:val="single" w:sz="4" w:space="31" w:color="FFFFFF"/>
        </w:pBdr>
        <w:shd w:val="clear" w:color="auto" w:fill="FFFFFF"/>
        <w:ind w:left="0" w:firstLine="709"/>
        <w:jc w:val="both"/>
        <w:rPr>
          <w:rStyle w:val="apple-converted-space"/>
          <w:sz w:val="28"/>
          <w:szCs w:val="28"/>
          <w:shd w:val="clear" w:color="auto" w:fill="FFFFFF"/>
          <w:lang w:val="kk-KZ"/>
        </w:rPr>
      </w:pPr>
      <w:r w:rsidRPr="00C831B2">
        <w:rPr>
          <w:sz w:val="28"/>
          <w:szCs w:val="28"/>
          <w:lang w:val="kk-KZ"/>
        </w:rPr>
        <w:t xml:space="preserve">26 тамыз күні </w:t>
      </w:r>
      <w:r w:rsidRPr="00C831B2">
        <w:rPr>
          <w:b/>
          <w:sz w:val="28"/>
          <w:szCs w:val="28"/>
          <w:lang w:val="kk-KZ"/>
        </w:rPr>
        <w:t>«</w:t>
      </w:r>
      <w:r w:rsidRPr="00C831B2">
        <w:rPr>
          <w:b/>
          <w:bCs/>
          <w:i/>
          <w:iCs/>
          <w:sz w:val="28"/>
          <w:szCs w:val="28"/>
          <w:lang w:val="kk-KZ"/>
        </w:rPr>
        <w:t>Білім және ғылым: жаңа оқу жылының ерекшеліктері</w:t>
      </w:r>
      <w:r w:rsidRPr="00C831B2">
        <w:rPr>
          <w:b/>
          <w:bCs/>
          <w:sz w:val="28"/>
          <w:szCs w:val="28"/>
          <w:lang w:val="kk-KZ"/>
        </w:rPr>
        <w:t>»</w:t>
      </w:r>
      <w:r w:rsidRPr="00C831B2">
        <w:rPr>
          <w:bCs/>
          <w:sz w:val="28"/>
          <w:szCs w:val="28"/>
          <w:lang w:val="kk-KZ"/>
        </w:rPr>
        <w:t xml:space="preserve"> атты облыстық тамыз кеңесі өтті. Осыған орай, б</w:t>
      </w:r>
      <w:r w:rsidRPr="00C831B2">
        <w:rPr>
          <w:sz w:val="28"/>
          <w:szCs w:val="28"/>
          <w:lang w:val="kk-KZ"/>
        </w:rPr>
        <w:t>өлім қызметкерлері т</w:t>
      </w:r>
      <w:r w:rsidRPr="00C831B2">
        <w:rPr>
          <w:rStyle w:val="apple-converted-space"/>
          <w:sz w:val="28"/>
          <w:szCs w:val="28"/>
          <w:shd w:val="clear" w:color="auto" w:fill="FFFFFF"/>
          <w:lang w:val="kk-KZ"/>
        </w:rPr>
        <w:t>амыз кеңесінде оқылатын білім басқармасының басшысы М.Омарованың баяндамасының презентациясын дайындалды.</w:t>
      </w:r>
    </w:p>
    <w:p w:rsidR="00C831B2" w:rsidRPr="00C831B2" w:rsidRDefault="00C831B2" w:rsidP="00C831B2">
      <w:pPr>
        <w:pStyle w:val="ab"/>
        <w:pBdr>
          <w:bottom w:val="single" w:sz="4" w:space="31" w:color="FFFFFF"/>
        </w:pBdr>
        <w:shd w:val="clear" w:color="auto" w:fill="FFFFFF"/>
        <w:ind w:left="0" w:firstLine="709"/>
        <w:contextualSpacing/>
        <w:jc w:val="both"/>
        <w:rPr>
          <w:rFonts w:eastAsia="Calibri"/>
          <w:sz w:val="28"/>
          <w:szCs w:val="28"/>
          <w:lang w:val="kk-KZ" w:eastAsia="en-US"/>
        </w:rPr>
      </w:pPr>
      <w:r w:rsidRPr="00C831B2">
        <w:rPr>
          <w:rFonts w:eastAsia="Calibri"/>
          <w:sz w:val="28"/>
          <w:szCs w:val="28"/>
          <w:lang w:val="kk-KZ"/>
        </w:rPr>
        <w:t xml:space="preserve">Бөлім қызметкерлері </w:t>
      </w:r>
      <w:r w:rsidRPr="00C831B2">
        <w:rPr>
          <w:b/>
          <w:sz w:val="28"/>
          <w:szCs w:val="28"/>
          <w:lang w:val="kk-KZ"/>
        </w:rPr>
        <w:t>«Интерактивті мектеп»</w:t>
      </w:r>
      <w:r w:rsidRPr="00C831B2">
        <w:rPr>
          <w:sz w:val="28"/>
          <w:szCs w:val="28"/>
          <w:lang w:val="kk-KZ"/>
        </w:rPr>
        <w:t xml:space="preserve"> әлеуметтік жобасы аясында құрылған білім бөлімдерінің және мектеп  сайттарының толтырылуын апта сайын тексеріп, мониторинг жасап отырады. «Ақпараттық-технологиялық орталығы» ҚҚ директоры Қ.П.Тангатаровпен бірлесіп сайтты толтыру бойынша онлайн вебинар өткізілді</w:t>
      </w:r>
      <w:r w:rsidRPr="00C831B2">
        <w:rPr>
          <w:rFonts w:eastAsia="Calibri"/>
          <w:sz w:val="28"/>
          <w:szCs w:val="28"/>
          <w:lang w:val="kk-KZ" w:eastAsia="en-US"/>
        </w:rPr>
        <w:t>.</w:t>
      </w:r>
    </w:p>
    <w:p w:rsidR="00C831B2" w:rsidRPr="00C831B2" w:rsidRDefault="00C831B2" w:rsidP="00C831B2">
      <w:pPr>
        <w:pStyle w:val="ab"/>
        <w:pBdr>
          <w:bottom w:val="single" w:sz="4" w:space="31" w:color="FFFFFF"/>
        </w:pBdr>
        <w:shd w:val="clear" w:color="auto" w:fill="FFFFFF"/>
        <w:ind w:left="0" w:firstLine="709"/>
        <w:contextualSpacing/>
        <w:jc w:val="both"/>
        <w:rPr>
          <w:rFonts w:eastAsia="Calibri"/>
          <w:sz w:val="28"/>
          <w:szCs w:val="28"/>
          <w:lang w:val="kk-KZ" w:eastAsia="en-US"/>
        </w:rPr>
      </w:pPr>
      <w:r w:rsidRPr="00C831B2">
        <w:rPr>
          <w:sz w:val="28"/>
          <w:szCs w:val="28"/>
          <w:shd w:val="clear" w:color="auto" w:fill="FFFFFF"/>
          <w:lang w:val="kk-KZ"/>
        </w:rPr>
        <w:lastRenderedPageBreak/>
        <w:t>Қыркүйек айында орталықтың қызметкерлері үшін Platonus education manager платформасын түсіндіру бойынша оқыту семинары өтті.</w:t>
      </w:r>
    </w:p>
    <w:p w:rsidR="00C831B2" w:rsidRPr="00BF5655" w:rsidRDefault="00BF5655" w:rsidP="00BF5655">
      <w:pPr>
        <w:pStyle w:val="ab"/>
        <w:pBdr>
          <w:bottom w:val="single" w:sz="4" w:space="31" w:color="FFFFFF"/>
        </w:pBdr>
        <w:shd w:val="clear" w:color="auto" w:fill="FFFFFF"/>
        <w:ind w:left="0" w:firstLine="709"/>
        <w:contextualSpacing/>
        <w:jc w:val="both"/>
        <w:rPr>
          <w:color w:val="333333"/>
          <w:sz w:val="28"/>
          <w:szCs w:val="28"/>
          <w:shd w:val="clear" w:color="auto" w:fill="FFFFFF"/>
          <w:lang w:val="kk-KZ"/>
        </w:rPr>
      </w:pPr>
      <w:r>
        <w:rPr>
          <w:sz w:val="28"/>
          <w:szCs w:val="28"/>
          <w:lang w:val="kk-KZ"/>
        </w:rPr>
        <w:t xml:space="preserve">Ағымдағы жылдың қараша </w:t>
      </w:r>
      <w:r w:rsidR="00C831B2" w:rsidRPr="00C831B2">
        <w:rPr>
          <w:sz w:val="28"/>
          <w:szCs w:val="28"/>
          <w:lang w:val="kk-KZ"/>
        </w:rPr>
        <w:t xml:space="preserve"> айында </w:t>
      </w:r>
      <w:r w:rsidR="00C831B2" w:rsidRPr="00C831B2">
        <w:rPr>
          <w:color w:val="000000"/>
          <w:sz w:val="28"/>
          <w:szCs w:val="28"/>
          <w:shd w:val="clear" w:color="auto" w:fill="FFFFFF"/>
          <w:lang w:val="kk-KZ"/>
        </w:rPr>
        <w:t>Bilim Media Group компаниясы</w:t>
      </w:r>
      <w:r>
        <w:rPr>
          <w:color w:val="000000"/>
          <w:sz w:val="28"/>
          <w:szCs w:val="28"/>
          <w:shd w:val="clear" w:color="auto" w:fill="FFFFFF"/>
          <w:lang w:val="kk-KZ"/>
        </w:rPr>
        <w:t>мен</w:t>
      </w:r>
      <w:r w:rsidR="00C831B2" w:rsidRPr="00C831B2">
        <w:rPr>
          <w:color w:val="000000"/>
          <w:sz w:val="28"/>
          <w:szCs w:val="28"/>
          <w:shd w:val="clear" w:color="auto" w:fill="FFFFFF"/>
          <w:lang w:val="kk-KZ"/>
        </w:rPr>
        <w:t xml:space="preserve"> бірігіп, BilimKids мектепке дейінгі мекемелерге арналған жобаны таныстыру мақ</w:t>
      </w:r>
      <w:r>
        <w:rPr>
          <w:color w:val="000000"/>
          <w:sz w:val="28"/>
          <w:szCs w:val="28"/>
          <w:shd w:val="clear" w:color="auto" w:fill="FFFFFF"/>
          <w:lang w:val="kk-KZ"/>
        </w:rPr>
        <w:t xml:space="preserve">сатында вебинар өткізілді және </w:t>
      </w:r>
      <w:r w:rsidR="00C831B2" w:rsidRPr="00C831B2">
        <w:rPr>
          <w:color w:val="000000"/>
          <w:sz w:val="28"/>
          <w:szCs w:val="28"/>
          <w:shd w:val="clear" w:color="auto" w:fill="FFFFFF"/>
          <w:lang w:val="kk-KZ"/>
        </w:rPr>
        <w:t>Bilim Media Group компаниясының Алматы облысы бойынша маманы С.Нұрмұханбет және DarynOnline директоры А. Қалықұловамен бірлесіп "Онлайн сервистерде дербес деректерді қорғау" тақырыбында онлайн вебинар ұйымдастырылды.</w:t>
      </w:r>
    </w:p>
    <w:p w:rsidR="00C831B2" w:rsidRPr="00C831B2" w:rsidRDefault="00C831B2" w:rsidP="00C831B2">
      <w:pPr>
        <w:pStyle w:val="ab"/>
        <w:pBdr>
          <w:bottom w:val="single" w:sz="4" w:space="31" w:color="FFFFFF"/>
        </w:pBdr>
        <w:shd w:val="clear" w:color="auto" w:fill="FFFFFF"/>
        <w:ind w:left="0" w:firstLine="709"/>
        <w:jc w:val="both"/>
        <w:rPr>
          <w:sz w:val="28"/>
          <w:szCs w:val="28"/>
          <w:lang w:val="kk-KZ"/>
        </w:rPr>
      </w:pPr>
      <w:r w:rsidRPr="00C831B2">
        <w:rPr>
          <w:sz w:val="28"/>
          <w:szCs w:val="28"/>
          <w:lang w:val="kk-KZ"/>
        </w:rPr>
        <w:t>«Ашық бюдж</w:t>
      </w:r>
      <w:r w:rsidR="004B7878">
        <w:rPr>
          <w:sz w:val="28"/>
          <w:szCs w:val="28"/>
          <w:lang w:val="kk-KZ"/>
        </w:rPr>
        <w:t xml:space="preserve">еттердің интерактивті картасы» </w:t>
      </w:r>
      <w:r w:rsidRPr="00C831B2">
        <w:rPr>
          <w:sz w:val="28"/>
          <w:szCs w:val="28"/>
          <w:lang w:val="kk-KZ"/>
        </w:rPr>
        <w:t>publicbudget.kz платформасы бойынша білім беру ұйымдары деректерін орналастыруының мониторингі апта сайын жасалынды.</w:t>
      </w:r>
    </w:p>
    <w:p w:rsidR="00797E83" w:rsidRPr="00D5399A" w:rsidRDefault="00797E83" w:rsidP="00797E83">
      <w:pPr>
        <w:spacing w:after="0" w:line="240" w:lineRule="auto"/>
        <w:ind w:firstLine="709"/>
        <w:jc w:val="both"/>
        <w:rPr>
          <w:rFonts w:ascii="Times New Roman" w:hAnsi="Times New Roman"/>
          <w:b/>
          <w:i/>
          <w:sz w:val="28"/>
          <w:szCs w:val="28"/>
          <w:lang w:val="kk-KZ"/>
        </w:rPr>
      </w:pPr>
      <w:r w:rsidRPr="00AE248D">
        <w:rPr>
          <w:rFonts w:ascii="Times New Roman" w:hAnsi="Times New Roman"/>
          <w:sz w:val="28"/>
          <w:szCs w:val="28"/>
          <w:lang w:val="kk-KZ"/>
        </w:rPr>
        <w:t xml:space="preserve">               </w:t>
      </w:r>
      <w:r>
        <w:rPr>
          <w:rFonts w:ascii="Times New Roman" w:hAnsi="Times New Roman"/>
          <w:sz w:val="28"/>
          <w:szCs w:val="28"/>
          <w:lang w:val="kk-KZ"/>
        </w:rPr>
        <w:t xml:space="preserve">                     </w:t>
      </w:r>
      <w:r w:rsidRPr="00D5399A">
        <w:rPr>
          <w:rFonts w:ascii="Times New Roman" w:hAnsi="Times New Roman"/>
          <w:b/>
          <w:i/>
          <w:sz w:val="28"/>
          <w:szCs w:val="28"/>
          <w:lang w:val="kk-KZ"/>
        </w:rPr>
        <w:t>Директорлар  тест</w:t>
      </w:r>
      <w:r w:rsidRPr="007F57A8">
        <w:rPr>
          <w:rFonts w:ascii="Times New Roman" w:hAnsi="Times New Roman"/>
          <w:b/>
          <w:i/>
          <w:sz w:val="28"/>
          <w:szCs w:val="28"/>
          <w:lang w:val="kk-KZ"/>
        </w:rPr>
        <w:t>і</w:t>
      </w:r>
      <w:r w:rsidRPr="00D5399A">
        <w:rPr>
          <w:rFonts w:ascii="Times New Roman" w:hAnsi="Times New Roman"/>
          <w:b/>
          <w:i/>
          <w:sz w:val="28"/>
          <w:szCs w:val="28"/>
          <w:lang w:val="kk-KZ"/>
        </w:rPr>
        <w:t>леуі</w:t>
      </w:r>
    </w:p>
    <w:p w:rsidR="00797E83" w:rsidRDefault="00797E83" w:rsidP="00797E83">
      <w:pPr>
        <w:spacing w:after="0" w:line="240" w:lineRule="auto"/>
        <w:ind w:firstLine="709"/>
        <w:jc w:val="both"/>
        <w:rPr>
          <w:rFonts w:ascii="Times New Roman" w:hAnsi="Times New Roman"/>
          <w:b/>
          <w:i/>
          <w:sz w:val="28"/>
          <w:szCs w:val="28"/>
          <w:lang w:val="kk-KZ"/>
        </w:rPr>
      </w:pPr>
    </w:p>
    <w:p w:rsidR="00797E83" w:rsidRDefault="00797E83" w:rsidP="00797E83">
      <w:pPr>
        <w:spacing w:after="0" w:line="240" w:lineRule="auto"/>
        <w:ind w:firstLine="709"/>
        <w:jc w:val="both"/>
        <w:rPr>
          <w:rFonts w:ascii="Times New Roman" w:hAnsi="Times New Roman"/>
          <w:b/>
          <w:i/>
          <w:sz w:val="28"/>
          <w:szCs w:val="28"/>
          <w:lang w:val="kk-KZ"/>
        </w:rPr>
      </w:pPr>
      <w:r>
        <w:rPr>
          <w:rFonts w:ascii="Times New Roman" w:hAnsi="Times New Roman"/>
          <w:b/>
          <w:i/>
          <w:sz w:val="28"/>
          <w:szCs w:val="28"/>
          <w:lang w:val="kk-KZ"/>
        </w:rPr>
        <w:t xml:space="preserve">2020 жылы өткізілген </w:t>
      </w:r>
      <w:r w:rsidRPr="008776B2">
        <w:rPr>
          <w:rFonts w:ascii="Times New Roman" w:hAnsi="Times New Roman"/>
          <w:b/>
          <w:i/>
          <w:sz w:val="28"/>
          <w:szCs w:val="28"/>
          <w:lang w:val="kk-KZ"/>
        </w:rPr>
        <w:t>«</w:t>
      </w:r>
      <w:r w:rsidRPr="007F57A8">
        <w:rPr>
          <w:rFonts w:ascii="Times New Roman" w:hAnsi="Times New Roman"/>
          <w:b/>
          <w:i/>
          <w:sz w:val="28"/>
          <w:szCs w:val="28"/>
          <w:lang w:val="kk-KZ"/>
        </w:rPr>
        <w:t>Директорлар  тестілеуі</w:t>
      </w:r>
      <w:r w:rsidRPr="008776B2">
        <w:rPr>
          <w:rFonts w:ascii="Times New Roman" w:hAnsi="Times New Roman"/>
          <w:b/>
          <w:i/>
          <w:sz w:val="28"/>
          <w:szCs w:val="28"/>
          <w:lang w:val="kk-KZ"/>
        </w:rPr>
        <w:t>»</w:t>
      </w:r>
      <w:r>
        <w:rPr>
          <w:rFonts w:ascii="Times New Roman" w:hAnsi="Times New Roman"/>
          <w:b/>
          <w:i/>
          <w:sz w:val="28"/>
          <w:szCs w:val="28"/>
          <w:lang w:val="kk-KZ"/>
        </w:rPr>
        <w:t xml:space="preserve"> </w:t>
      </w:r>
      <w:r w:rsidRPr="008776B2">
        <w:rPr>
          <w:rFonts w:ascii="Times New Roman" w:hAnsi="Times New Roman"/>
          <w:b/>
          <w:i/>
          <w:sz w:val="28"/>
          <w:szCs w:val="28"/>
          <w:lang w:val="kk-KZ"/>
        </w:rPr>
        <w:t>бойынша техникалық жағынан өткізілген қызметтер:</w:t>
      </w:r>
    </w:p>
    <w:p w:rsidR="00797E83" w:rsidRPr="00355B0F" w:rsidRDefault="00797E83" w:rsidP="00797E8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Тест өтетін барлық </w:t>
      </w:r>
      <w:r w:rsidRPr="001B4403">
        <w:rPr>
          <w:rFonts w:ascii="Times New Roman" w:hAnsi="Times New Roman"/>
          <w:sz w:val="28"/>
          <w:szCs w:val="28"/>
          <w:lang w:val="kk-KZ"/>
        </w:rPr>
        <w:t xml:space="preserve"> компьютерлерге толықтай техникалық  баптаулар жасау және тестілеу барысын видеоға түсіруді </w:t>
      </w:r>
      <w:r>
        <w:rPr>
          <w:rFonts w:ascii="Times New Roman" w:hAnsi="Times New Roman"/>
          <w:sz w:val="28"/>
          <w:szCs w:val="28"/>
          <w:lang w:val="kk-KZ"/>
        </w:rPr>
        <w:t xml:space="preserve">ақпараттарды техникалық қамсыздандыру бөлімі тарапынан техникалық сүйемелдеу жүргізілді. </w:t>
      </w:r>
    </w:p>
    <w:p w:rsidR="00B111B2" w:rsidRPr="00C831B2" w:rsidRDefault="00B111B2" w:rsidP="00C831B2">
      <w:pPr>
        <w:pStyle w:val="ab"/>
        <w:pBdr>
          <w:bottom w:val="single" w:sz="4" w:space="31" w:color="FFFFFF"/>
        </w:pBdr>
        <w:shd w:val="clear" w:color="auto" w:fill="FFFFFF"/>
        <w:spacing w:after="0"/>
        <w:ind w:left="0" w:firstLine="709"/>
        <w:jc w:val="both"/>
        <w:rPr>
          <w:sz w:val="28"/>
          <w:szCs w:val="28"/>
          <w:shd w:val="clear" w:color="auto" w:fill="FFFFFF"/>
          <w:lang w:val="kk-KZ"/>
        </w:rPr>
      </w:pPr>
    </w:p>
    <w:p w:rsidR="00B111B2" w:rsidRPr="00C831B2" w:rsidRDefault="0095089D" w:rsidP="00BF5655">
      <w:pPr>
        <w:pStyle w:val="ab"/>
        <w:pBdr>
          <w:bottom w:val="single" w:sz="4" w:space="31" w:color="FFFFFF"/>
        </w:pBdr>
        <w:shd w:val="clear" w:color="auto" w:fill="FFFFFF"/>
        <w:spacing w:after="0"/>
        <w:ind w:left="0" w:firstLine="709"/>
        <w:jc w:val="center"/>
        <w:rPr>
          <w:b/>
          <w:i/>
          <w:sz w:val="28"/>
          <w:szCs w:val="28"/>
          <w:lang w:val="kk-KZ"/>
        </w:rPr>
      </w:pPr>
      <w:r w:rsidRPr="00C831B2">
        <w:rPr>
          <w:b/>
          <w:i/>
          <w:sz w:val="28"/>
          <w:szCs w:val="28"/>
          <w:lang w:val="kk-KZ"/>
        </w:rPr>
        <w:t>«Күнделік» бірыңғай ақпараттық  жүйесі</w:t>
      </w:r>
    </w:p>
    <w:p w:rsidR="006B0185" w:rsidRPr="00C831B2" w:rsidRDefault="006B0185" w:rsidP="00C831B2">
      <w:pPr>
        <w:spacing w:after="0" w:line="240" w:lineRule="auto"/>
        <w:ind w:firstLine="709"/>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Қазақстан Республикасында білім беруді дамытудың 2011-2020 жылдарға арналған мемлекеттік бағдарламасының басым бағыттарының бірі – білім беру ұйымдарына электрондық оқыту жүйесін енгізу.   </w:t>
      </w:r>
    </w:p>
    <w:p w:rsidR="006B0185" w:rsidRPr="00C831B2" w:rsidRDefault="006B0185" w:rsidP="00C831B2">
      <w:pPr>
        <w:spacing w:after="0" w:line="240" w:lineRule="auto"/>
        <w:ind w:firstLine="709"/>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Алматы облысы бойынша 2016 жылы 189 білім беру ұйымы қосылды. Ал 2017 жылы білім беру ұйымдарының саны 417 мекемені құрады. </w:t>
      </w:r>
    </w:p>
    <w:p w:rsidR="006B0185" w:rsidRPr="00C831B2" w:rsidRDefault="006B0185" w:rsidP="00C831B2">
      <w:pPr>
        <w:pStyle w:val="a3"/>
        <w:ind w:firstLine="708"/>
        <w:jc w:val="both"/>
        <w:rPr>
          <w:rFonts w:ascii="Times New Roman" w:hAnsi="Times New Roman" w:cs="Times New Roman"/>
          <w:sz w:val="28"/>
          <w:szCs w:val="28"/>
          <w:lang w:val="kk-KZ"/>
        </w:rPr>
      </w:pPr>
      <w:r w:rsidRPr="00C831B2">
        <w:rPr>
          <w:rStyle w:val="apple-style-span"/>
          <w:rFonts w:ascii="Times New Roman" w:hAnsi="Times New Roman" w:cs="Times New Roman"/>
          <w:sz w:val="28"/>
          <w:szCs w:val="28"/>
          <w:lang w:val="kk-KZ"/>
        </w:rPr>
        <w:t>Жыл бойы электрондық «Күнделік» электронды оқыту жүйесі</w:t>
      </w:r>
      <w:r w:rsidRPr="00C831B2">
        <w:rPr>
          <w:rStyle w:val="bold"/>
          <w:rFonts w:ascii="Times New Roman" w:hAnsi="Times New Roman" w:cs="Times New Roman"/>
          <w:sz w:val="28"/>
          <w:szCs w:val="28"/>
          <w:lang w:val="kk-KZ"/>
        </w:rPr>
        <w:t xml:space="preserve">н </w:t>
      </w:r>
      <w:r w:rsidRPr="00C831B2">
        <w:rPr>
          <w:rFonts w:ascii="Times New Roman" w:hAnsi="Times New Roman" w:cs="Times New Roman"/>
          <w:sz w:val="28"/>
          <w:szCs w:val="28"/>
          <w:lang w:val="kk-KZ"/>
        </w:rPr>
        <w:t xml:space="preserve">пайдалану бойынша білім беру ұйымдарының қызметкерлеріне консультациялық көмек көрсетілді. </w:t>
      </w:r>
    </w:p>
    <w:p w:rsidR="006B0185" w:rsidRPr="00C831B2" w:rsidRDefault="006B0185" w:rsidP="00C831B2">
      <w:pPr>
        <w:spacing w:after="0" w:line="240" w:lineRule="auto"/>
        <w:jc w:val="both"/>
        <w:rPr>
          <w:rStyle w:val="bold"/>
          <w:rFonts w:ascii="Times New Roman" w:hAnsi="Times New Roman" w:cs="Times New Roman"/>
          <w:sz w:val="28"/>
          <w:szCs w:val="28"/>
          <w:lang w:val="kk-KZ"/>
        </w:rPr>
      </w:pPr>
      <w:r w:rsidRPr="00C831B2">
        <w:rPr>
          <w:rFonts w:ascii="Times New Roman" w:hAnsi="Times New Roman" w:cs="Times New Roman"/>
          <w:sz w:val="28"/>
          <w:szCs w:val="28"/>
          <w:shd w:val="clear" w:color="auto" w:fill="FFFFFF"/>
          <w:lang w:val="kk-KZ"/>
        </w:rPr>
        <w:t xml:space="preserve">          2020 жылы </w:t>
      </w:r>
      <w:r w:rsidRPr="00C831B2">
        <w:rPr>
          <w:rStyle w:val="apple-style-span"/>
          <w:rFonts w:ascii="Times New Roman" w:hAnsi="Times New Roman" w:cs="Times New Roman"/>
          <w:sz w:val="28"/>
          <w:szCs w:val="28"/>
          <w:lang w:val="kk-KZ"/>
        </w:rPr>
        <w:t>«Күнделік» электронды оқыту жүйесі</w:t>
      </w:r>
      <w:r w:rsidRPr="00C831B2">
        <w:rPr>
          <w:rStyle w:val="bold"/>
          <w:rFonts w:ascii="Times New Roman" w:hAnsi="Times New Roman" w:cs="Times New Roman"/>
          <w:sz w:val="28"/>
          <w:szCs w:val="28"/>
          <w:lang w:val="kk-KZ"/>
        </w:rPr>
        <w:t xml:space="preserve">не қосылған білім беру мекемелерінің саны  705 мектепті құрады. </w:t>
      </w:r>
    </w:p>
    <w:p w:rsidR="006B0185" w:rsidRPr="00C831B2" w:rsidRDefault="006B0185" w:rsidP="00C831B2">
      <w:pPr>
        <w:spacing w:after="0" w:line="240" w:lineRule="auto"/>
        <w:jc w:val="both"/>
        <w:rPr>
          <w:rFonts w:ascii="Times New Roman" w:hAnsi="Times New Roman" w:cs="Times New Roman"/>
          <w:sz w:val="28"/>
          <w:szCs w:val="28"/>
          <w:shd w:val="clear" w:color="auto" w:fill="FFFFFF"/>
          <w:lang w:val="kk-KZ"/>
        </w:rPr>
      </w:pPr>
      <w:r w:rsidRPr="00C831B2">
        <w:rPr>
          <w:rStyle w:val="bold"/>
          <w:rFonts w:ascii="Times New Roman" w:hAnsi="Times New Roman" w:cs="Times New Roman"/>
          <w:sz w:val="28"/>
          <w:szCs w:val="28"/>
          <w:lang w:val="kk-KZ"/>
        </w:rPr>
        <w:t xml:space="preserve">         2020 жылдың қыркүйек, қараша айларында </w:t>
      </w:r>
      <w:r w:rsidRPr="00C831B2">
        <w:rPr>
          <w:rStyle w:val="apple-style-span"/>
          <w:rFonts w:ascii="Times New Roman" w:hAnsi="Times New Roman" w:cs="Times New Roman"/>
          <w:sz w:val="28"/>
          <w:szCs w:val="28"/>
          <w:lang w:val="kk-KZ"/>
        </w:rPr>
        <w:t>электронды оқыту жүйесі</w:t>
      </w:r>
      <w:r w:rsidRPr="00C831B2">
        <w:rPr>
          <w:rStyle w:val="bold"/>
          <w:rFonts w:ascii="Times New Roman" w:hAnsi="Times New Roman" w:cs="Times New Roman"/>
          <w:sz w:val="28"/>
          <w:szCs w:val="28"/>
          <w:lang w:val="kk-KZ"/>
        </w:rPr>
        <w:t xml:space="preserve">нде жаңа функциялардың қызметтері бойынша </w:t>
      </w:r>
      <w:r w:rsidRPr="00C831B2">
        <w:rPr>
          <w:rStyle w:val="apple-style-span"/>
          <w:rFonts w:ascii="Times New Roman" w:hAnsi="Times New Roman" w:cs="Times New Roman"/>
          <w:sz w:val="28"/>
          <w:szCs w:val="28"/>
          <w:lang w:val="kk-KZ"/>
        </w:rPr>
        <w:t>«Күнделік» электронды оқыту жүйесі</w:t>
      </w:r>
      <w:r w:rsidRPr="00C831B2">
        <w:rPr>
          <w:rStyle w:val="bold"/>
          <w:rFonts w:ascii="Times New Roman" w:hAnsi="Times New Roman" w:cs="Times New Roman"/>
          <w:sz w:val="28"/>
          <w:szCs w:val="28"/>
          <w:lang w:val="kk-KZ"/>
        </w:rPr>
        <w:t xml:space="preserve">не қосылған </w:t>
      </w:r>
      <w:r w:rsidRPr="00C831B2">
        <w:rPr>
          <w:rFonts w:ascii="Times New Roman" w:hAnsi="Times New Roman" w:cs="Times New Roman"/>
          <w:sz w:val="28"/>
          <w:szCs w:val="28"/>
          <w:shd w:val="clear" w:color="auto" w:fill="FFFFFF"/>
          <w:lang w:val="kk-KZ"/>
        </w:rPr>
        <w:t>аудандық/қалалық мектептерге вебинарлар өткізілді.</w:t>
      </w:r>
    </w:p>
    <w:p w:rsidR="006B0185" w:rsidRPr="00C831B2" w:rsidRDefault="006B0185" w:rsidP="00C831B2">
      <w:pPr>
        <w:spacing w:after="0" w:line="240" w:lineRule="auto"/>
        <w:jc w:val="both"/>
        <w:rPr>
          <w:rFonts w:ascii="Times New Roman" w:hAnsi="Times New Roman" w:cs="Times New Roman"/>
          <w:sz w:val="28"/>
          <w:szCs w:val="28"/>
          <w:lang w:val="kk-KZ"/>
        </w:rPr>
      </w:pPr>
    </w:p>
    <w:p w:rsidR="0067699F" w:rsidRPr="00C831B2" w:rsidRDefault="0095089D" w:rsidP="00BF5655">
      <w:pPr>
        <w:spacing w:line="240" w:lineRule="auto"/>
        <w:jc w:val="center"/>
        <w:rPr>
          <w:rFonts w:ascii="Times New Roman" w:eastAsia="Times New Roman" w:hAnsi="Times New Roman" w:cs="Times New Roman"/>
          <w:b/>
          <w:i/>
          <w:sz w:val="28"/>
          <w:szCs w:val="28"/>
        </w:rPr>
      </w:pPr>
      <w:r w:rsidRPr="00C831B2">
        <w:rPr>
          <w:rFonts w:ascii="Times New Roman" w:eastAsia="Times New Roman" w:hAnsi="Times New Roman" w:cs="Times New Roman"/>
          <w:b/>
          <w:i/>
          <w:sz w:val="28"/>
          <w:szCs w:val="28"/>
        </w:rPr>
        <w:t>«</w:t>
      </w:r>
      <w:proofErr w:type="spellStart"/>
      <w:r w:rsidRPr="00C831B2">
        <w:rPr>
          <w:rFonts w:ascii="Times New Roman" w:eastAsia="Times New Roman" w:hAnsi="Times New Roman" w:cs="Times New Roman"/>
          <w:b/>
          <w:i/>
          <w:sz w:val="28"/>
          <w:szCs w:val="28"/>
        </w:rPr>
        <w:t>Ұлттық</w:t>
      </w:r>
      <w:proofErr w:type="spellEnd"/>
      <w:r w:rsidRPr="00C831B2">
        <w:rPr>
          <w:rFonts w:ascii="Times New Roman" w:eastAsia="Times New Roman" w:hAnsi="Times New Roman" w:cs="Times New Roman"/>
          <w:b/>
          <w:i/>
          <w:sz w:val="28"/>
          <w:szCs w:val="28"/>
        </w:rPr>
        <w:t xml:space="preserve"> </w:t>
      </w:r>
      <w:proofErr w:type="spellStart"/>
      <w:r w:rsidRPr="00C831B2">
        <w:rPr>
          <w:rFonts w:ascii="Times New Roman" w:eastAsia="Times New Roman" w:hAnsi="Times New Roman" w:cs="Times New Roman"/>
          <w:b/>
          <w:i/>
          <w:sz w:val="28"/>
          <w:szCs w:val="28"/>
        </w:rPr>
        <w:t>білім</w:t>
      </w:r>
      <w:proofErr w:type="spellEnd"/>
      <w:r w:rsidRPr="00C831B2">
        <w:rPr>
          <w:rFonts w:ascii="Times New Roman" w:eastAsia="Times New Roman" w:hAnsi="Times New Roman" w:cs="Times New Roman"/>
          <w:b/>
          <w:i/>
          <w:sz w:val="28"/>
          <w:szCs w:val="28"/>
        </w:rPr>
        <w:t xml:space="preserve"> беру </w:t>
      </w:r>
      <w:proofErr w:type="spellStart"/>
      <w:r w:rsidRPr="00C831B2">
        <w:rPr>
          <w:rFonts w:ascii="Times New Roman" w:eastAsia="Times New Roman" w:hAnsi="Times New Roman" w:cs="Times New Roman"/>
          <w:b/>
          <w:i/>
          <w:sz w:val="28"/>
          <w:szCs w:val="28"/>
        </w:rPr>
        <w:t>деректер</w:t>
      </w:r>
      <w:proofErr w:type="spellEnd"/>
      <w:r w:rsidRPr="00C831B2">
        <w:rPr>
          <w:rFonts w:ascii="Times New Roman" w:eastAsia="Times New Roman" w:hAnsi="Times New Roman" w:cs="Times New Roman"/>
          <w:b/>
          <w:i/>
          <w:sz w:val="28"/>
          <w:szCs w:val="28"/>
        </w:rPr>
        <w:t xml:space="preserve"> </w:t>
      </w:r>
      <w:proofErr w:type="spellStart"/>
      <w:r w:rsidRPr="00C831B2">
        <w:rPr>
          <w:rFonts w:ascii="Times New Roman" w:eastAsia="Times New Roman" w:hAnsi="Times New Roman" w:cs="Times New Roman"/>
          <w:b/>
          <w:i/>
          <w:sz w:val="28"/>
          <w:szCs w:val="28"/>
        </w:rPr>
        <w:t>қоры</w:t>
      </w:r>
      <w:proofErr w:type="spellEnd"/>
      <w:r w:rsidRPr="00C831B2">
        <w:rPr>
          <w:rFonts w:ascii="Times New Roman" w:eastAsia="Times New Roman" w:hAnsi="Times New Roman" w:cs="Times New Roman"/>
          <w:b/>
          <w:i/>
          <w:sz w:val="28"/>
          <w:szCs w:val="28"/>
        </w:rPr>
        <w:t>»</w:t>
      </w:r>
    </w:p>
    <w:p w:rsidR="006B0185" w:rsidRPr="00C831B2" w:rsidRDefault="006B0185" w:rsidP="00C831B2">
      <w:pPr>
        <w:pStyle w:val="a8"/>
        <w:ind w:left="0"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Қазақстан Республикасы Білім және ғылым министрлігінің «Электрондық оқыту жүйесін енгізу» жобасы аясында «Ұлттық білім беру деректер қоры» (ҰББДҚ) атты</w:t>
      </w:r>
      <w:r w:rsidR="0090607F">
        <w:rPr>
          <w:rFonts w:ascii="Times New Roman" w:hAnsi="Times New Roman" w:cs="Times New Roman"/>
          <w:sz w:val="28"/>
          <w:szCs w:val="28"/>
          <w:lang w:val="kk-KZ"/>
        </w:rPr>
        <w:t xml:space="preserve"> ішкі жүйе құрылған. Жүйеге 22</w:t>
      </w:r>
      <w:r w:rsidR="0090607F" w:rsidRPr="0090607F">
        <w:rPr>
          <w:rFonts w:ascii="Times New Roman" w:hAnsi="Times New Roman" w:cs="Times New Roman"/>
          <w:sz w:val="28"/>
          <w:szCs w:val="28"/>
          <w:lang w:val="kk-KZ"/>
        </w:rPr>
        <w:t>66</w:t>
      </w:r>
      <w:r w:rsidRPr="00C831B2">
        <w:rPr>
          <w:rFonts w:ascii="Times New Roman" w:hAnsi="Times New Roman" w:cs="Times New Roman"/>
          <w:sz w:val="28"/>
          <w:szCs w:val="28"/>
          <w:lang w:val="kk-KZ"/>
        </w:rPr>
        <w:t xml:space="preserve"> білім беру мекем</w:t>
      </w:r>
      <w:r w:rsidR="00905C33">
        <w:rPr>
          <w:rFonts w:ascii="Times New Roman" w:hAnsi="Times New Roman" w:cs="Times New Roman"/>
          <w:sz w:val="28"/>
          <w:szCs w:val="28"/>
          <w:lang w:val="kk-KZ"/>
        </w:rPr>
        <w:t>елері қосылған. Соның ішінде 786</w:t>
      </w:r>
      <w:r w:rsidRPr="00C831B2">
        <w:rPr>
          <w:rFonts w:ascii="Times New Roman" w:hAnsi="Times New Roman" w:cs="Times New Roman"/>
          <w:sz w:val="28"/>
          <w:szCs w:val="28"/>
          <w:lang w:val="kk-KZ"/>
        </w:rPr>
        <w:t xml:space="preserve"> жалпы білім беру мекемелері (жеке меншік мектептермен және оқу-өндірістік комбинаттармен бірге),                          13 мамандандырылған, 32 арнаулы, 108 қосымша білім беру мекемелері,</w:t>
      </w:r>
      <w:r w:rsidR="00BF5655">
        <w:rPr>
          <w:rFonts w:ascii="Times New Roman" w:hAnsi="Times New Roman" w:cs="Times New Roman"/>
          <w:sz w:val="28"/>
          <w:szCs w:val="28"/>
          <w:lang w:val="kk-KZ"/>
        </w:rPr>
        <w:t xml:space="preserve">        </w:t>
      </w:r>
      <w:r w:rsidRPr="00C831B2">
        <w:rPr>
          <w:rFonts w:ascii="Times New Roman" w:hAnsi="Times New Roman" w:cs="Times New Roman"/>
          <w:sz w:val="28"/>
          <w:szCs w:val="28"/>
          <w:lang w:val="kk-KZ"/>
        </w:rPr>
        <w:t xml:space="preserve"> 11 </w:t>
      </w:r>
      <w:r w:rsidRPr="00C831B2">
        <w:rPr>
          <w:rFonts w:ascii="Times New Roman" w:hAnsi="Times New Roman" w:cs="Times New Roman"/>
          <w:sz w:val="28"/>
          <w:szCs w:val="28"/>
          <w:lang w:val="kk-KZ"/>
        </w:rPr>
        <w:lastRenderedPageBreak/>
        <w:t>ата-ананың қамқорынсыз қалған балалар ұйымы (жанұялық</w:t>
      </w:r>
      <w:r w:rsidR="0090607F">
        <w:rPr>
          <w:rFonts w:ascii="Times New Roman" w:hAnsi="Times New Roman" w:cs="Times New Roman"/>
          <w:sz w:val="28"/>
          <w:szCs w:val="28"/>
          <w:lang w:val="kk-KZ"/>
        </w:rPr>
        <w:t xml:space="preserve"> типтегі балалар үйі), 124</w:t>
      </w:r>
      <w:r w:rsidR="00905C33">
        <w:rPr>
          <w:rFonts w:ascii="Times New Roman" w:hAnsi="Times New Roman" w:cs="Times New Roman"/>
          <w:sz w:val="28"/>
          <w:szCs w:val="28"/>
          <w:lang w:val="kk-KZ"/>
        </w:rPr>
        <w:t>6</w:t>
      </w:r>
      <w:r w:rsidRPr="00C831B2">
        <w:rPr>
          <w:rFonts w:ascii="Times New Roman" w:hAnsi="Times New Roman" w:cs="Times New Roman"/>
          <w:sz w:val="28"/>
          <w:szCs w:val="28"/>
          <w:lang w:val="kk-KZ"/>
        </w:rPr>
        <w:t xml:space="preserve"> мектепке дейінгі білім беру ұйымдары (мемлекеттік және жекеменшік балабақшалар, шағын орталықтар), 70 техникалық және кәсіптік білім беру ұйымдары қосылған.</w:t>
      </w:r>
    </w:p>
    <w:p w:rsidR="006B0185" w:rsidRPr="00C831B2" w:rsidRDefault="006B0185" w:rsidP="00C831B2">
      <w:pPr>
        <w:pStyle w:val="a8"/>
        <w:ind w:left="0"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2019 жылдың наурыз айында ҰББДҚ жаңа форматқа ауысты, яғни жаңа интерфейстегі бөлімдерге барлық білім беру ұйымдары көшірілді. </w:t>
      </w:r>
    </w:p>
    <w:p w:rsidR="006B0185" w:rsidRPr="00C831B2" w:rsidRDefault="006B0185" w:rsidP="00C831B2">
      <w:pPr>
        <w:pStyle w:val="a8"/>
        <w:ind w:left="0"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ҰББДҚ базасында жаңартулар бойынша мамыр, қыркүйек, қазан, қараша айларында аудандық/қалалық білім бөлімдерінің ақпараттандыруға жауапты мамандарына және мектептерге вебинарлар өткізіліп, орталықтың қызметкерлері</w:t>
      </w:r>
      <w:r w:rsidR="00BF5655">
        <w:rPr>
          <w:rFonts w:ascii="Times New Roman" w:hAnsi="Times New Roman" w:cs="Times New Roman"/>
          <w:sz w:val="28"/>
          <w:szCs w:val="28"/>
          <w:lang w:val="kk-KZ"/>
        </w:rPr>
        <w:t xml:space="preserve"> үнемі консультациялық</w:t>
      </w:r>
      <w:r w:rsidRPr="00C831B2">
        <w:rPr>
          <w:rFonts w:ascii="Times New Roman" w:hAnsi="Times New Roman" w:cs="Times New Roman"/>
          <w:sz w:val="28"/>
          <w:szCs w:val="28"/>
          <w:lang w:val="kk-KZ"/>
        </w:rPr>
        <w:t xml:space="preserve"> көмек  беріп отырды.  </w:t>
      </w:r>
    </w:p>
    <w:p w:rsidR="006B0185" w:rsidRPr="00C831B2" w:rsidRDefault="006B0185" w:rsidP="00C831B2">
      <w:pPr>
        <w:pStyle w:val="a8"/>
        <w:ind w:left="0" w:firstLine="708"/>
        <w:jc w:val="both"/>
        <w:rPr>
          <w:rFonts w:ascii="Times New Roman" w:hAnsi="Times New Roman" w:cs="Times New Roman"/>
          <w:b/>
          <w:i/>
          <w:sz w:val="28"/>
          <w:szCs w:val="28"/>
          <w:lang w:val="kk-KZ"/>
        </w:rPr>
      </w:pPr>
      <w:r w:rsidRPr="00C831B2">
        <w:rPr>
          <w:rFonts w:ascii="Times New Roman" w:hAnsi="Times New Roman" w:cs="Times New Roman"/>
          <w:sz w:val="28"/>
          <w:szCs w:val="28"/>
          <w:lang w:val="kk-KZ"/>
        </w:rPr>
        <w:t xml:space="preserve">  Алматы облысының білім берудегі ақпараттық технологиялар орталығының мамандары күн сайын ұлттық білім беру деректер қорын толтыру жұмыстары бойынша мониторинг жүргізіп, жүйе жұмысына сараптама жасап, аудандық (қалалық) білім бөлімдерін хабардар етіп отырды.</w:t>
      </w:r>
    </w:p>
    <w:p w:rsidR="006B0185" w:rsidRPr="00C831B2" w:rsidRDefault="006B0185" w:rsidP="00C831B2">
      <w:pPr>
        <w:pStyle w:val="a8"/>
        <w:ind w:left="0"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 Ұлттық білім беру деректер қорында электрондық-цифрлық қолтаңба орнатуда барлық білім беру ұйымдарына орталықтың </w:t>
      </w:r>
      <w:r w:rsidR="00BF5655">
        <w:rPr>
          <w:rFonts w:ascii="Times New Roman" w:hAnsi="Times New Roman" w:cs="Times New Roman"/>
          <w:sz w:val="28"/>
          <w:szCs w:val="28"/>
          <w:lang w:val="kk-KZ"/>
        </w:rPr>
        <w:t xml:space="preserve">қызметкерлері тарапынан </w:t>
      </w:r>
      <w:r w:rsidRPr="00C831B2">
        <w:rPr>
          <w:rFonts w:ascii="Times New Roman" w:hAnsi="Times New Roman" w:cs="Times New Roman"/>
          <w:sz w:val="28"/>
          <w:szCs w:val="28"/>
          <w:lang w:val="kk-KZ"/>
        </w:rPr>
        <w:t xml:space="preserve">консультациялық кеңес </w:t>
      </w:r>
      <w:r w:rsidR="00BF5655">
        <w:rPr>
          <w:rFonts w:ascii="Times New Roman" w:hAnsi="Times New Roman" w:cs="Times New Roman"/>
          <w:sz w:val="28"/>
          <w:szCs w:val="28"/>
          <w:lang w:val="kk-KZ"/>
        </w:rPr>
        <w:t>көрсетілді.</w:t>
      </w:r>
    </w:p>
    <w:p w:rsidR="002216C4" w:rsidRPr="00C831B2" w:rsidRDefault="006B0185" w:rsidP="00BF5655">
      <w:pPr>
        <w:pStyle w:val="a8"/>
        <w:ind w:left="0"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Жыл бойы білім беру мекемелерінің ҰББДҚ толтыру </w:t>
      </w:r>
      <w:r w:rsidR="00BF5655">
        <w:rPr>
          <w:rFonts w:ascii="Times New Roman" w:hAnsi="Times New Roman" w:cs="Times New Roman"/>
          <w:sz w:val="28"/>
          <w:szCs w:val="28"/>
          <w:lang w:val="kk-KZ"/>
        </w:rPr>
        <w:t>барысында жіберілген қателіктермен жұмыс жүргізілді</w:t>
      </w:r>
      <w:r w:rsidRPr="00C831B2">
        <w:rPr>
          <w:rFonts w:ascii="Times New Roman" w:hAnsi="Times New Roman" w:cs="Times New Roman"/>
          <w:sz w:val="28"/>
          <w:szCs w:val="28"/>
          <w:lang w:val="kk-KZ"/>
        </w:rPr>
        <w:t xml:space="preserve">, білім беру мекемелерінің басшыларын тіркеу және ЭЦҚ кілтпен қол қою бойынша түсіндірме жұмыстары </w:t>
      </w:r>
      <w:r w:rsidR="00BF5655">
        <w:rPr>
          <w:rFonts w:ascii="Times New Roman" w:hAnsi="Times New Roman" w:cs="Times New Roman"/>
          <w:sz w:val="28"/>
          <w:szCs w:val="28"/>
          <w:lang w:val="kk-KZ"/>
        </w:rPr>
        <w:t>атқарылды</w:t>
      </w:r>
      <w:r w:rsidRPr="00C831B2">
        <w:rPr>
          <w:rFonts w:ascii="Times New Roman" w:hAnsi="Times New Roman" w:cs="Times New Roman"/>
          <w:sz w:val="28"/>
          <w:szCs w:val="28"/>
          <w:lang w:val="kk-KZ"/>
        </w:rPr>
        <w:t>.</w:t>
      </w:r>
    </w:p>
    <w:p w:rsidR="0067699F" w:rsidRPr="00C831B2" w:rsidRDefault="0095089D" w:rsidP="00BF5655">
      <w:pPr>
        <w:spacing w:after="0" w:line="240" w:lineRule="auto"/>
        <w:jc w:val="center"/>
        <w:rPr>
          <w:rFonts w:ascii="Times New Roman" w:eastAsia="Times New Roman" w:hAnsi="Times New Roman" w:cs="Times New Roman"/>
          <w:b/>
          <w:sz w:val="28"/>
          <w:szCs w:val="28"/>
          <w:lang w:val="kk-KZ"/>
        </w:rPr>
      </w:pPr>
      <w:r w:rsidRPr="00C831B2">
        <w:rPr>
          <w:rFonts w:ascii="Times New Roman" w:eastAsia="Times New Roman" w:hAnsi="Times New Roman" w:cs="Times New Roman"/>
          <w:b/>
          <w:sz w:val="28"/>
          <w:szCs w:val="28"/>
          <w:lang w:val="kk-KZ"/>
        </w:rPr>
        <w:t>Цифрлық білім беру ресурстары</w:t>
      </w:r>
    </w:p>
    <w:p w:rsidR="0067699F" w:rsidRPr="00C831B2" w:rsidRDefault="0067699F" w:rsidP="00C831B2">
      <w:pPr>
        <w:spacing w:after="0" w:line="240" w:lineRule="auto"/>
        <w:jc w:val="both"/>
        <w:rPr>
          <w:rFonts w:ascii="Times New Roman" w:eastAsia="Times New Roman" w:hAnsi="Times New Roman" w:cs="Times New Roman"/>
          <w:b/>
          <w:i/>
          <w:sz w:val="28"/>
          <w:szCs w:val="28"/>
          <w:lang w:val="kk-KZ"/>
        </w:rPr>
      </w:pPr>
    </w:p>
    <w:p w:rsidR="006B0185" w:rsidRPr="00C831B2" w:rsidRDefault="006B0185" w:rsidP="00C831B2">
      <w:pPr>
        <w:pStyle w:val="a3"/>
        <w:ind w:firstLine="708"/>
        <w:jc w:val="both"/>
        <w:rPr>
          <w:rStyle w:val="bold"/>
          <w:rFonts w:ascii="Times New Roman" w:hAnsi="Times New Roman" w:cs="Times New Roman"/>
          <w:b/>
          <w:sz w:val="28"/>
          <w:szCs w:val="28"/>
          <w:lang w:val="kk-KZ"/>
        </w:rPr>
      </w:pPr>
      <w:r w:rsidRPr="00C831B2">
        <w:rPr>
          <w:rFonts w:ascii="Times New Roman" w:hAnsi="Times New Roman" w:cs="Times New Roman"/>
          <w:b/>
          <w:i/>
          <w:sz w:val="28"/>
          <w:szCs w:val="28"/>
          <w:lang w:val="kk-KZ"/>
        </w:rPr>
        <w:t xml:space="preserve">Bilim Media Group – </w:t>
      </w:r>
      <w:r w:rsidRPr="00C831B2">
        <w:rPr>
          <w:rFonts w:ascii="Times New Roman" w:hAnsi="Times New Roman" w:cs="Times New Roman"/>
          <w:sz w:val="28"/>
          <w:szCs w:val="28"/>
          <w:lang w:val="kk-KZ"/>
        </w:rPr>
        <w:t xml:space="preserve">Қазақстандағы электронды оқыту нарығын дамытушы, иновациялық компания. Білім беруге қажетті контентті жасаумен және соған қатысты технологиялар мен қызметтерді таратумен айналысады. </w:t>
      </w:r>
      <w:r w:rsidRPr="00C831B2">
        <w:rPr>
          <w:rStyle w:val="bold"/>
          <w:rFonts w:ascii="Times New Roman" w:hAnsi="Times New Roman" w:cs="Times New Roman"/>
          <w:sz w:val="28"/>
          <w:szCs w:val="28"/>
          <w:lang w:val="kk-KZ"/>
        </w:rPr>
        <w:t xml:space="preserve"> </w:t>
      </w:r>
    </w:p>
    <w:p w:rsidR="006B0185" w:rsidRPr="00C831B2" w:rsidRDefault="006B0185" w:rsidP="00C831B2">
      <w:pPr>
        <w:pStyle w:val="a3"/>
        <w:ind w:firstLine="708"/>
        <w:jc w:val="both"/>
        <w:rPr>
          <w:rFonts w:ascii="Times New Roman" w:hAnsi="Times New Roman" w:cs="Times New Roman"/>
          <w:sz w:val="28"/>
          <w:szCs w:val="28"/>
          <w:lang w:val="kk-KZ"/>
        </w:rPr>
      </w:pPr>
      <w:r w:rsidRPr="00C831B2">
        <w:rPr>
          <w:rStyle w:val="bold"/>
          <w:rFonts w:ascii="Times New Roman" w:hAnsi="Times New Roman" w:cs="Times New Roman"/>
          <w:sz w:val="28"/>
          <w:szCs w:val="28"/>
          <w:lang w:val="kk-KZ"/>
        </w:rPr>
        <w:t xml:space="preserve">2019 жылға  </w:t>
      </w:r>
      <w:r w:rsidRPr="00C831B2">
        <w:rPr>
          <w:rFonts w:ascii="Times New Roman" w:hAnsi="Times New Roman" w:cs="Times New Roman"/>
          <w:b/>
          <w:i/>
          <w:sz w:val="28"/>
          <w:szCs w:val="28"/>
          <w:lang w:val="kk-KZ"/>
        </w:rPr>
        <w:t xml:space="preserve">Bilim Media Group </w:t>
      </w:r>
      <w:r w:rsidRPr="00C831B2">
        <w:rPr>
          <w:rFonts w:ascii="Times New Roman" w:hAnsi="Times New Roman" w:cs="Times New Roman"/>
          <w:sz w:val="28"/>
          <w:szCs w:val="28"/>
          <w:lang w:val="kk-KZ"/>
        </w:rPr>
        <w:t xml:space="preserve">компаниясының ресурстарына 737 мектеп қосылуда. Олардың 665 мектебі онлайн режимінде, ал 72 оффлайн режимінде қосылған. </w:t>
      </w:r>
    </w:p>
    <w:p w:rsidR="006B0185" w:rsidRPr="00DA27A9" w:rsidRDefault="006B0185" w:rsidP="00C831B2">
      <w:pPr>
        <w:pStyle w:val="a3"/>
        <w:ind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2020 жылы </w:t>
      </w:r>
      <w:r w:rsidRPr="00C831B2">
        <w:rPr>
          <w:rFonts w:ascii="Times New Roman" w:hAnsi="Times New Roman" w:cs="Times New Roman"/>
          <w:b/>
          <w:i/>
          <w:sz w:val="28"/>
          <w:szCs w:val="28"/>
          <w:lang w:val="kk-KZ"/>
        </w:rPr>
        <w:t xml:space="preserve">Bilim Media Group </w:t>
      </w:r>
      <w:r w:rsidRPr="00C831B2">
        <w:rPr>
          <w:rFonts w:ascii="Times New Roman" w:hAnsi="Times New Roman" w:cs="Times New Roman"/>
          <w:sz w:val="28"/>
          <w:szCs w:val="28"/>
          <w:lang w:val="kk-KZ"/>
        </w:rPr>
        <w:t xml:space="preserve">компаниясының ресурстарына </w:t>
      </w:r>
      <w:r w:rsidR="00BF5655">
        <w:rPr>
          <w:rFonts w:ascii="Times New Roman" w:hAnsi="Times New Roman" w:cs="Times New Roman"/>
          <w:sz w:val="28"/>
          <w:szCs w:val="28"/>
          <w:lang w:val="kk-KZ"/>
        </w:rPr>
        <w:t>760</w:t>
      </w:r>
      <w:r w:rsidRPr="00C831B2">
        <w:rPr>
          <w:rFonts w:ascii="Times New Roman" w:hAnsi="Times New Roman" w:cs="Times New Roman"/>
          <w:sz w:val="28"/>
          <w:szCs w:val="28"/>
          <w:lang w:val="kk-KZ"/>
        </w:rPr>
        <w:t xml:space="preserve"> мектеп онлайн режимінде қосылған. </w:t>
      </w:r>
      <w:r w:rsidRPr="00C831B2">
        <w:rPr>
          <w:rFonts w:ascii="Times New Roman" w:hAnsi="Times New Roman" w:cs="Times New Roman"/>
          <w:b/>
          <w:i/>
          <w:sz w:val="28"/>
          <w:szCs w:val="28"/>
          <w:lang w:val="kk-KZ"/>
        </w:rPr>
        <w:t>OnlineMektep</w:t>
      </w:r>
      <w:r w:rsidRPr="00C831B2">
        <w:rPr>
          <w:rFonts w:ascii="Times New Roman" w:hAnsi="Times New Roman" w:cs="Times New Roman"/>
          <w:b/>
          <w:sz w:val="28"/>
          <w:szCs w:val="28"/>
          <w:lang w:val="kk-KZ"/>
        </w:rPr>
        <w:t xml:space="preserve"> </w:t>
      </w:r>
      <w:r w:rsidR="00DA27A9">
        <w:rPr>
          <w:rFonts w:ascii="Times New Roman" w:hAnsi="Times New Roman" w:cs="Times New Roman"/>
          <w:sz w:val="28"/>
          <w:szCs w:val="28"/>
          <w:lang w:val="kk-KZ"/>
        </w:rPr>
        <w:t>платформасы арқылы 720</w:t>
      </w:r>
      <w:r w:rsidRPr="00C831B2">
        <w:rPr>
          <w:rFonts w:ascii="Times New Roman" w:hAnsi="Times New Roman" w:cs="Times New Roman"/>
          <w:sz w:val="28"/>
          <w:szCs w:val="28"/>
          <w:lang w:val="kk-KZ"/>
        </w:rPr>
        <w:t xml:space="preserve"> мектеп оқиды, қалған 38 мектеп</w:t>
      </w:r>
      <w:r w:rsidRPr="00C831B2">
        <w:rPr>
          <w:rFonts w:ascii="Times New Roman" w:hAnsi="Times New Roman" w:cs="Times New Roman"/>
          <w:i/>
          <w:sz w:val="28"/>
          <w:szCs w:val="28"/>
          <w:lang w:val="kk-KZ"/>
        </w:rPr>
        <w:t xml:space="preserve"> </w:t>
      </w:r>
      <w:r w:rsidRPr="00C831B2">
        <w:rPr>
          <w:rFonts w:ascii="Times New Roman" w:hAnsi="Times New Roman" w:cs="Times New Roman"/>
          <w:b/>
          <w:i/>
          <w:sz w:val="28"/>
          <w:szCs w:val="28"/>
          <w:lang w:val="kk-KZ"/>
        </w:rPr>
        <w:t>DarynOnline</w:t>
      </w:r>
      <w:r w:rsidR="00DA27A9">
        <w:rPr>
          <w:rFonts w:ascii="Times New Roman" w:hAnsi="Times New Roman" w:cs="Times New Roman"/>
          <w:sz w:val="28"/>
          <w:szCs w:val="28"/>
          <w:lang w:val="kk-KZ"/>
        </w:rPr>
        <w:t xml:space="preserve"> платформасын және </w:t>
      </w:r>
      <w:r w:rsidR="00DA27A9" w:rsidRPr="00DA27A9">
        <w:rPr>
          <w:rFonts w:ascii="Times New Roman" w:hAnsi="Times New Roman" w:cs="Times New Roman"/>
          <w:sz w:val="28"/>
          <w:szCs w:val="28"/>
          <w:lang w:val="kk-KZ"/>
        </w:rPr>
        <w:t xml:space="preserve">2 мектеп </w:t>
      </w:r>
      <w:r w:rsidR="00DA27A9" w:rsidRPr="00DA27A9">
        <w:rPr>
          <w:rFonts w:ascii="Times New Roman" w:hAnsi="Times New Roman" w:cs="Times New Roman"/>
          <w:b/>
          <w:i/>
          <w:sz w:val="28"/>
          <w:szCs w:val="28"/>
          <w:lang w:val="kk-KZ"/>
        </w:rPr>
        <w:t xml:space="preserve">EduPage </w:t>
      </w:r>
      <w:r w:rsidR="00DA27A9" w:rsidRPr="00DA27A9">
        <w:rPr>
          <w:rFonts w:ascii="Times New Roman" w:hAnsi="Times New Roman" w:cs="Times New Roman"/>
          <w:sz w:val="28"/>
          <w:szCs w:val="28"/>
          <w:lang w:val="kk-KZ"/>
        </w:rPr>
        <w:t>платформасы</w:t>
      </w:r>
      <w:r w:rsidR="00DA27A9">
        <w:rPr>
          <w:rFonts w:ascii="Times New Roman" w:hAnsi="Times New Roman" w:cs="Times New Roman"/>
          <w:sz w:val="28"/>
          <w:szCs w:val="28"/>
          <w:lang w:val="kk-KZ"/>
        </w:rPr>
        <w:t>н</w:t>
      </w:r>
      <w:r w:rsidR="00DA27A9" w:rsidRPr="00DA27A9">
        <w:rPr>
          <w:rFonts w:ascii="Times New Roman" w:hAnsi="Times New Roman" w:cs="Times New Roman"/>
          <w:sz w:val="28"/>
          <w:szCs w:val="28"/>
          <w:lang w:val="kk-KZ"/>
        </w:rPr>
        <w:t xml:space="preserve"> қолданады.</w:t>
      </w:r>
    </w:p>
    <w:p w:rsidR="006B0185" w:rsidRPr="00C831B2" w:rsidRDefault="006B0185" w:rsidP="00C831B2">
      <w:pPr>
        <w:pStyle w:val="a3"/>
        <w:ind w:firstLine="708"/>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Қыркүйек айында </w:t>
      </w:r>
      <w:r w:rsidRPr="00C831B2">
        <w:rPr>
          <w:rFonts w:ascii="Times New Roman" w:hAnsi="Times New Roman" w:cs="Times New Roman"/>
          <w:b/>
          <w:i/>
          <w:sz w:val="28"/>
          <w:szCs w:val="28"/>
          <w:lang w:val="kk-KZ"/>
        </w:rPr>
        <w:t xml:space="preserve">OnlineMektep </w:t>
      </w:r>
      <w:r w:rsidRPr="00C831B2">
        <w:rPr>
          <w:rFonts w:ascii="Times New Roman" w:hAnsi="Times New Roman" w:cs="Times New Roman"/>
          <w:sz w:val="28"/>
          <w:szCs w:val="28"/>
          <w:lang w:val="kk-KZ"/>
        </w:rPr>
        <w:t>және</w:t>
      </w:r>
      <w:r w:rsidRPr="00C831B2">
        <w:rPr>
          <w:rFonts w:ascii="Times New Roman" w:hAnsi="Times New Roman" w:cs="Times New Roman"/>
          <w:b/>
          <w:i/>
          <w:sz w:val="28"/>
          <w:szCs w:val="28"/>
          <w:lang w:val="kk-KZ"/>
        </w:rPr>
        <w:t xml:space="preserve"> DarynOnline </w:t>
      </w:r>
      <w:r w:rsidRPr="00C831B2">
        <w:rPr>
          <w:rFonts w:ascii="Times New Roman" w:hAnsi="Times New Roman" w:cs="Times New Roman"/>
          <w:sz w:val="28"/>
          <w:szCs w:val="28"/>
          <w:lang w:val="kk-KZ"/>
        </w:rPr>
        <w:t>платформаларын қолдануды</w:t>
      </w:r>
      <w:r w:rsidR="00BF5655">
        <w:rPr>
          <w:rFonts w:ascii="Times New Roman" w:hAnsi="Times New Roman" w:cs="Times New Roman"/>
          <w:sz w:val="28"/>
          <w:szCs w:val="28"/>
          <w:lang w:val="kk-KZ"/>
        </w:rPr>
        <w:t xml:space="preserve"> түсіндіру жұмыстары бойынша </w:t>
      </w:r>
      <w:r w:rsidR="00BF5655" w:rsidRPr="00BF5655">
        <w:rPr>
          <w:rFonts w:ascii="Times New Roman" w:hAnsi="Times New Roman" w:cs="Times New Roman"/>
          <w:sz w:val="28"/>
          <w:szCs w:val="28"/>
          <w:lang w:val="kk-KZ"/>
        </w:rPr>
        <w:t xml:space="preserve">YouTube </w:t>
      </w:r>
      <w:r w:rsidR="00BF5655">
        <w:rPr>
          <w:rFonts w:ascii="Times New Roman" w:hAnsi="Times New Roman" w:cs="Times New Roman"/>
          <w:sz w:val="28"/>
          <w:szCs w:val="28"/>
          <w:lang w:val="kk-KZ"/>
        </w:rPr>
        <w:t xml:space="preserve">каналы арқылы онлайн </w:t>
      </w:r>
      <w:r w:rsidRPr="00C831B2">
        <w:rPr>
          <w:rFonts w:ascii="Times New Roman" w:hAnsi="Times New Roman" w:cs="Times New Roman"/>
          <w:sz w:val="28"/>
          <w:szCs w:val="28"/>
          <w:lang w:val="kk-KZ"/>
        </w:rPr>
        <w:t xml:space="preserve">трансляция, </w:t>
      </w:r>
      <w:r w:rsidR="00BF5655" w:rsidRPr="00BF5655">
        <w:rPr>
          <w:rFonts w:ascii="Times New Roman" w:hAnsi="Times New Roman" w:cs="Times New Roman"/>
          <w:sz w:val="28"/>
          <w:szCs w:val="28"/>
          <w:lang w:val="kk-KZ"/>
        </w:rPr>
        <w:t xml:space="preserve">ZOOM </w:t>
      </w:r>
      <w:r w:rsidR="00BF5655">
        <w:rPr>
          <w:rFonts w:ascii="Times New Roman" w:hAnsi="Times New Roman" w:cs="Times New Roman"/>
          <w:sz w:val="28"/>
          <w:szCs w:val="28"/>
          <w:lang w:val="kk-KZ"/>
        </w:rPr>
        <w:t xml:space="preserve">қосымшасында </w:t>
      </w:r>
      <w:r w:rsidRPr="00C831B2">
        <w:rPr>
          <w:rFonts w:ascii="Times New Roman" w:hAnsi="Times New Roman" w:cs="Times New Roman"/>
          <w:sz w:val="28"/>
          <w:szCs w:val="28"/>
          <w:lang w:val="kk-KZ"/>
        </w:rPr>
        <w:t xml:space="preserve">вебинарлар ұйымдастырылды. </w:t>
      </w:r>
    </w:p>
    <w:p w:rsidR="00C831B2" w:rsidRPr="00C831B2" w:rsidRDefault="00C831B2" w:rsidP="00C831B2">
      <w:pPr>
        <w:pStyle w:val="a3"/>
        <w:ind w:firstLine="708"/>
        <w:jc w:val="both"/>
        <w:rPr>
          <w:rFonts w:ascii="Times New Roman" w:hAnsi="Times New Roman" w:cs="Times New Roman"/>
          <w:sz w:val="28"/>
          <w:szCs w:val="28"/>
          <w:lang w:val="kk-KZ"/>
        </w:rPr>
      </w:pPr>
    </w:p>
    <w:p w:rsidR="00C831B2" w:rsidRPr="00C831B2" w:rsidRDefault="00C831B2" w:rsidP="00BF5655">
      <w:pPr>
        <w:pStyle w:val="ab"/>
        <w:pBdr>
          <w:bottom w:val="single" w:sz="4" w:space="31" w:color="FFFFFF"/>
        </w:pBdr>
        <w:shd w:val="clear" w:color="auto" w:fill="FFFFFF"/>
        <w:ind w:left="0" w:firstLine="709"/>
        <w:jc w:val="center"/>
        <w:rPr>
          <w:b/>
          <w:i/>
          <w:sz w:val="28"/>
          <w:szCs w:val="28"/>
          <w:lang w:val="kk-KZ"/>
        </w:rPr>
      </w:pPr>
      <w:r w:rsidRPr="00C831B2">
        <w:rPr>
          <w:b/>
          <w:i/>
          <w:sz w:val="28"/>
          <w:szCs w:val="28"/>
          <w:lang w:val="kk-KZ"/>
        </w:rPr>
        <w:t xml:space="preserve">Орталықтың жылдық жоспарына сәйкес </w:t>
      </w:r>
      <w:r w:rsidR="00797E83">
        <w:rPr>
          <w:b/>
          <w:i/>
          <w:sz w:val="28"/>
          <w:szCs w:val="28"/>
          <w:lang w:val="kk-KZ"/>
        </w:rPr>
        <w:t>байқаулар</w:t>
      </w:r>
    </w:p>
    <w:p w:rsidR="00797E83" w:rsidRDefault="00C831B2" w:rsidP="00C831B2">
      <w:pPr>
        <w:pStyle w:val="ab"/>
        <w:pBdr>
          <w:bottom w:val="single" w:sz="4" w:space="31" w:color="FFFFFF"/>
        </w:pBdr>
        <w:shd w:val="clear" w:color="auto" w:fill="FFFFFF"/>
        <w:ind w:left="0" w:firstLine="709"/>
        <w:jc w:val="both"/>
        <w:rPr>
          <w:sz w:val="28"/>
          <w:szCs w:val="28"/>
          <w:lang w:val="kk-KZ"/>
        </w:rPr>
      </w:pPr>
      <w:r w:rsidRPr="00C831B2">
        <w:rPr>
          <w:sz w:val="28"/>
          <w:szCs w:val="28"/>
          <w:lang w:val="kk-KZ"/>
        </w:rPr>
        <w:t xml:space="preserve">2020 жылдың  </w:t>
      </w:r>
      <w:r w:rsidRPr="00C831B2">
        <w:rPr>
          <w:bCs/>
          <w:sz w:val="28"/>
          <w:szCs w:val="28"/>
          <w:lang w:val="kk-KZ"/>
        </w:rPr>
        <w:t>18-28 ақпан аралығында</w:t>
      </w:r>
      <w:r w:rsidRPr="00C831B2">
        <w:rPr>
          <w:sz w:val="28"/>
          <w:szCs w:val="28"/>
          <w:lang w:val="kk-KZ"/>
        </w:rPr>
        <w:t xml:space="preserve"> Алматы облысының білім берудегі ақпараттық технологиялар орталығының базасында </w:t>
      </w:r>
      <w:r w:rsidRPr="00C831B2">
        <w:rPr>
          <w:b/>
          <w:bCs/>
          <w:sz w:val="28"/>
          <w:szCs w:val="28"/>
          <w:lang w:val="kk-KZ"/>
        </w:rPr>
        <w:t xml:space="preserve">«Саналы азамат» </w:t>
      </w:r>
      <w:r w:rsidRPr="00C831B2">
        <w:rPr>
          <w:b/>
          <w:sz w:val="28"/>
          <w:szCs w:val="28"/>
          <w:lang w:val="kk-KZ"/>
        </w:rPr>
        <w:t xml:space="preserve">жобасын іске асыру аясында өткізілген облыстық «Менің </w:t>
      </w:r>
      <w:r w:rsidRPr="00C831B2">
        <w:rPr>
          <w:b/>
          <w:sz w:val="28"/>
          <w:szCs w:val="28"/>
          <w:lang w:val="kk-KZ"/>
        </w:rPr>
        <w:lastRenderedPageBreak/>
        <w:t>мектебім»</w:t>
      </w:r>
      <w:r w:rsidRPr="00C831B2">
        <w:rPr>
          <w:sz w:val="28"/>
          <w:szCs w:val="28"/>
          <w:lang w:val="kk-KZ"/>
        </w:rPr>
        <w:t xml:space="preserve"> байқауы өтті. Байқауға жалпы білім беретін мектептердің 7-11-сынып оқушылары қатысты. </w:t>
      </w:r>
    </w:p>
    <w:p w:rsidR="00797E83" w:rsidRDefault="00C831B2" w:rsidP="00C831B2">
      <w:pPr>
        <w:pStyle w:val="ab"/>
        <w:pBdr>
          <w:bottom w:val="single" w:sz="4" w:space="31" w:color="FFFFFF"/>
        </w:pBdr>
        <w:shd w:val="clear" w:color="auto" w:fill="FFFFFF"/>
        <w:ind w:left="0" w:firstLine="709"/>
        <w:jc w:val="both"/>
        <w:rPr>
          <w:sz w:val="28"/>
          <w:szCs w:val="28"/>
          <w:lang w:val="kk-KZ"/>
        </w:rPr>
      </w:pPr>
      <w:r w:rsidRPr="00C831B2">
        <w:rPr>
          <w:sz w:val="28"/>
          <w:szCs w:val="28"/>
          <w:lang w:val="kk-KZ"/>
        </w:rPr>
        <w:t xml:space="preserve">2020 жылдың 22 қазан мен 11 қарашасы аралығында </w:t>
      </w:r>
      <w:r w:rsidRPr="00C831B2">
        <w:rPr>
          <w:b/>
          <w:i/>
          <w:sz w:val="28"/>
          <w:szCs w:val="28"/>
          <w:lang w:val="kk-KZ"/>
        </w:rPr>
        <w:t>«Үздік қашықтықтан оқыту сабағы»</w:t>
      </w:r>
      <w:r w:rsidRPr="00C831B2">
        <w:rPr>
          <w:b/>
          <w:sz w:val="28"/>
          <w:szCs w:val="28"/>
          <w:lang w:val="kk-KZ"/>
        </w:rPr>
        <w:t xml:space="preserve"> </w:t>
      </w:r>
      <w:r w:rsidRPr="00C831B2">
        <w:rPr>
          <w:sz w:val="28"/>
          <w:szCs w:val="28"/>
          <w:lang w:val="kk-KZ"/>
        </w:rPr>
        <w:t xml:space="preserve">сырттай облыстық  байқауы ұйымдастырылды. Байқауға қатысу туралы өтінім және электронды түрде байқау жұмыстары 22 қазаннан 6 қарашаға дейін қабылданды. 11 қараша күні жюри мүшелері құрылып, барлық жұмыстарды қарастырып шықты. </w:t>
      </w:r>
    </w:p>
    <w:p w:rsidR="00C831B2" w:rsidRDefault="00797E83" w:rsidP="00C831B2">
      <w:pPr>
        <w:pStyle w:val="ab"/>
        <w:pBdr>
          <w:bottom w:val="single" w:sz="4" w:space="31" w:color="FFFFFF"/>
        </w:pBdr>
        <w:shd w:val="clear" w:color="auto" w:fill="FFFFFF"/>
        <w:ind w:left="0" w:firstLine="709"/>
        <w:jc w:val="both"/>
        <w:rPr>
          <w:sz w:val="28"/>
          <w:szCs w:val="28"/>
          <w:lang w:val="kk-KZ"/>
        </w:rPr>
      </w:pPr>
      <w:r w:rsidRPr="00C831B2">
        <w:rPr>
          <w:sz w:val="28"/>
          <w:szCs w:val="28"/>
          <w:lang w:val="kk-KZ"/>
        </w:rPr>
        <w:t>Байқау</w:t>
      </w:r>
      <w:r>
        <w:rPr>
          <w:sz w:val="28"/>
          <w:szCs w:val="28"/>
          <w:lang w:val="kk-KZ"/>
        </w:rPr>
        <w:t>лардың қорытындылары</w:t>
      </w:r>
      <w:r w:rsidRPr="00C831B2">
        <w:rPr>
          <w:sz w:val="28"/>
          <w:szCs w:val="28"/>
          <w:lang w:val="kk-KZ"/>
        </w:rPr>
        <w:t xml:space="preserve"> </w:t>
      </w:r>
      <w:r w:rsidR="00065E09">
        <w:fldChar w:fldCharType="begin"/>
      </w:r>
      <w:r w:rsidR="00065E09" w:rsidRPr="00065E09">
        <w:rPr>
          <w:lang w:val="kk-KZ"/>
        </w:rPr>
        <w:instrText xml:space="preserve"> HYPERLINK "http://www.aocit.kz" </w:instrText>
      </w:r>
      <w:r w:rsidR="00065E09">
        <w:fldChar w:fldCharType="separate"/>
      </w:r>
      <w:r w:rsidRPr="00C831B2">
        <w:rPr>
          <w:rStyle w:val="ad"/>
          <w:sz w:val="28"/>
          <w:szCs w:val="28"/>
          <w:lang w:val="kk-KZ"/>
        </w:rPr>
        <w:t>www.aocit.kz</w:t>
      </w:r>
      <w:r w:rsidR="00065E09">
        <w:rPr>
          <w:rStyle w:val="ad"/>
          <w:sz w:val="28"/>
          <w:szCs w:val="28"/>
          <w:lang w:val="kk-KZ"/>
        </w:rPr>
        <w:fldChar w:fldCharType="end"/>
      </w:r>
      <w:r w:rsidRPr="00C831B2">
        <w:rPr>
          <w:sz w:val="28"/>
          <w:szCs w:val="28"/>
          <w:lang w:val="kk-KZ"/>
        </w:rPr>
        <w:t xml:space="preserve"> сайтына </w:t>
      </w:r>
      <w:r>
        <w:rPr>
          <w:sz w:val="28"/>
          <w:szCs w:val="28"/>
          <w:lang w:val="kk-KZ"/>
        </w:rPr>
        <w:t>орналастырылды.</w:t>
      </w:r>
    </w:p>
    <w:p w:rsidR="0067699F" w:rsidRPr="00C831B2" w:rsidRDefault="0095089D" w:rsidP="00797E83">
      <w:pPr>
        <w:spacing w:after="0" w:line="240" w:lineRule="auto"/>
        <w:jc w:val="center"/>
        <w:rPr>
          <w:rFonts w:ascii="Times New Roman" w:eastAsia="Times New Roman" w:hAnsi="Times New Roman" w:cs="Times New Roman"/>
          <w:b/>
          <w:i/>
          <w:sz w:val="28"/>
          <w:szCs w:val="28"/>
          <w:lang w:val="kk-KZ"/>
        </w:rPr>
      </w:pPr>
      <w:r w:rsidRPr="00C831B2">
        <w:rPr>
          <w:rFonts w:ascii="Times New Roman" w:eastAsia="Times New Roman" w:hAnsi="Times New Roman" w:cs="Times New Roman"/>
          <w:b/>
          <w:i/>
          <w:sz w:val="28"/>
          <w:szCs w:val="28"/>
          <w:lang w:val="kk-KZ"/>
        </w:rPr>
        <w:t>Облыстық интерактивті сабақтар туралы мәлімет</w:t>
      </w:r>
    </w:p>
    <w:p w:rsidR="0067699F" w:rsidRPr="00C831B2" w:rsidRDefault="0067699F" w:rsidP="00C831B2">
      <w:pPr>
        <w:spacing w:after="0" w:line="240" w:lineRule="auto"/>
        <w:ind w:firstLine="720"/>
        <w:jc w:val="both"/>
        <w:rPr>
          <w:rFonts w:ascii="Times New Roman" w:eastAsia="Times New Roman" w:hAnsi="Times New Roman" w:cs="Times New Roman"/>
          <w:sz w:val="28"/>
          <w:szCs w:val="28"/>
          <w:lang w:val="kk-KZ"/>
        </w:rPr>
      </w:pPr>
    </w:p>
    <w:p w:rsidR="00C831B2" w:rsidRPr="00C831B2" w:rsidRDefault="00C831B2" w:rsidP="00797E83">
      <w:pPr>
        <w:spacing w:after="0" w:line="240" w:lineRule="auto"/>
        <w:ind w:firstLine="709"/>
        <w:jc w:val="center"/>
        <w:rPr>
          <w:rFonts w:ascii="Times New Roman" w:hAnsi="Times New Roman" w:cs="Times New Roman"/>
          <w:b/>
          <w:i/>
          <w:sz w:val="28"/>
          <w:szCs w:val="28"/>
          <w:lang w:val="kk-KZ"/>
        </w:rPr>
      </w:pPr>
      <w:r w:rsidRPr="00C831B2">
        <w:rPr>
          <w:rFonts w:ascii="Times New Roman" w:hAnsi="Times New Roman" w:cs="Times New Roman"/>
          <w:b/>
          <w:i/>
          <w:sz w:val="28"/>
          <w:szCs w:val="28"/>
          <w:lang w:val="kk-KZ"/>
        </w:rPr>
        <w:t>2020-2021 оқу жылының I жарты жылдығында өткізілген облыстық онлайн сабақтардың есебі</w:t>
      </w:r>
    </w:p>
    <w:p w:rsidR="00C831B2" w:rsidRPr="00C831B2" w:rsidRDefault="00C831B2" w:rsidP="00C831B2">
      <w:pPr>
        <w:spacing w:after="0" w:line="240" w:lineRule="auto"/>
        <w:ind w:firstLine="709"/>
        <w:jc w:val="both"/>
        <w:rPr>
          <w:rFonts w:ascii="Times New Roman" w:hAnsi="Times New Roman" w:cs="Times New Roman"/>
          <w:b/>
          <w:i/>
          <w:sz w:val="28"/>
          <w:szCs w:val="28"/>
          <w:lang w:val="kk-KZ"/>
        </w:rPr>
      </w:pPr>
    </w:p>
    <w:p w:rsidR="00C831B2" w:rsidRPr="00C831B2" w:rsidRDefault="00C831B2" w:rsidP="00C831B2">
      <w:pPr>
        <w:pStyle w:val="ab"/>
        <w:pBdr>
          <w:bottom w:val="single" w:sz="4" w:space="31" w:color="FFFFFF"/>
        </w:pBdr>
        <w:shd w:val="clear" w:color="auto" w:fill="FFFFFF"/>
        <w:spacing w:after="0"/>
        <w:ind w:left="0" w:firstLine="709"/>
        <w:jc w:val="both"/>
        <w:rPr>
          <w:sz w:val="28"/>
          <w:szCs w:val="28"/>
          <w:lang w:val="kk-KZ"/>
        </w:rPr>
      </w:pPr>
      <w:r w:rsidRPr="00C831B2">
        <w:rPr>
          <w:sz w:val="28"/>
          <w:szCs w:val="28"/>
          <w:lang w:val="kk-KZ"/>
        </w:rPr>
        <w:t>Ағымдағы жылдың сәуір айының</w:t>
      </w:r>
      <w:r w:rsidRPr="00C831B2">
        <w:rPr>
          <w:b/>
          <w:sz w:val="28"/>
          <w:szCs w:val="28"/>
          <w:lang w:val="kk-KZ"/>
        </w:rPr>
        <w:t xml:space="preserve"> </w:t>
      </w:r>
      <w:r w:rsidRPr="00C831B2">
        <w:rPr>
          <w:sz w:val="28"/>
          <w:szCs w:val="28"/>
          <w:lang w:val="kk-KZ"/>
        </w:rPr>
        <w:t xml:space="preserve">15-30 күндері аралығында  бөлім қызметкерлері </w:t>
      </w:r>
      <w:r w:rsidRPr="00C831B2">
        <w:rPr>
          <w:b/>
          <w:sz w:val="28"/>
          <w:szCs w:val="28"/>
          <w:lang w:val="kk-KZ"/>
        </w:rPr>
        <w:t xml:space="preserve">2020-2021 </w:t>
      </w:r>
      <w:r w:rsidRPr="00C831B2">
        <w:rPr>
          <w:sz w:val="28"/>
          <w:szCs w:val="28"/>
          <w:lang w:val="kk-KZ"/>
        </w:rPr>
        <w:t>оқу жылында өткізетін облыстық интерактивті сабақтардың кестелерін құру мақсатында, білім беру ұйымдарынан ұсынылатын сабақтар туралы мәліметті жинады.</w:t>
      </w:r>
    </w:p>
    <w:p w:rsidR="00C831B2" w:rsidRPr="00C831B2" w:rsidRDefault="00C831B2" w:rsidP="00C831B2">
      <w:pPr>
        <w:pStyle w:val="ab"/>
        <w:pBdr>
          <w:bottom w:val="single" w:sz="4" w:space="31" w:color="FFFFFF"/>
        </w:pBdr>
        <w:shd w:val="clear" w:color="auto" w:fill="FFFFFF"/>
        <w:spacing w:after="0"/>
        <w:ind w:left="0" w:firstLine="709"/>
        <w:jc w:val="both"/>
        <w:rPr>
          <w:sz w:val="28"/>
          <w:szCs w:val="28"/>
          <w:lang w:val="kk-KZ"/>
        </w:rPr>
      </w:pPr>
      <w:r w:rsidRPr="00C831B2">
        <w:rPr>
          <w:sz w:val="28"/>
          <w:szCs w:val="28"/>
          <w:lang w:val="kk-KZ"/>
        </w:rPr>
        <w:t xml:space="preserve">Алматы облысы бойынша 2020-2021 оқу жылы онлайн режимінде интерактивті сабақтарға қатысатын білім беру ұйымдарының саны 268. Оның 263-і орта мектеп, 4-і облыстық мекемелер және  1-і колледж. </w:t>
      </w:r>
    </w:p>
    <w:p w:rsidR="00C831B2" w:rsidRPr="00C831B2" w:rsidRDefault="00C831B2" w:rsidP="00C831B2">
      <w:pPr>
        <w:pStyle w:val="ab"/>
        <w:pBdr>
          <w:bottom w:val="single" w:sz="4" w:space="31" w:color="FFFFFF"/>
        </w:pBdr>
        <w:shd w:val="clear" w:color="auto" w:fill="FFFFFF"/>
        <w:spacing w:after="0"/>
        <w:ind w:left="0" w:firstLine="709"/>
        <w:jc w:val="both"/>
        <w:rPr>
          <w:i/>
          <w:sz w:val="28"/>
          <w:szCs w:val="28"/>
          <w:lang w:val="kk-KZ"/>
        </w:rPr>
      </w:pPr>
      <w:r w:rsidRPr="00C831B2">
        <w:rPr>
          <w:i/>
          <w:sz w:val="28"/>
          <w:szCs w:val="28"/>
          <w:lang w:val="kk-KZ"/>
        </w:rPr>
        <w:t>Облыс бойынша онлайн режимінде интерактивті сабақтарға қатысуға мүмкіндігі бар  білім беру ұйымдарының саны</w:t>
      </w:r>
    </w:p>
    <w:p w:rsidR="00C831B2" w:rsidRPr="00C831B2" w:rsidRDefault="00C831B2" w:rsidP="00797E83">
      <w:pPr>
        <w:spacing w:after="0" w:line="240" w:lineRule="auto"/>
        <w:jc w:val="center"/>
        <w:rPr>
          <w:rFonts w:ascii="Times New Roman" w:hAnsi="Times New Roman" w:cs="Times New Roman"/>
          <w:i/>
          <w:sz w:val="28"/>
          <w:szCs w:val="28"/>
          <w:lang w:val="kk-KZ"/>
        </w:rPr>
      </w:pPr>
      <w:r w:rsidRPr="00C831B2">
        <w:rPr>
          <w:rFonts w:ascii="Times New Roman" w:hAnsi="Times New Roman" w:cs="Times New Roman"/>
          <w:i/>
          <w:noProof/>
          <w:sz w:val="28"/>
          <w:szCs w:val="28"/>
        </w:rPr>
        <w:drawing>
          <wp:inline distT="0" distB="0" distL="0" distR="0" wp14:anchorId="29B73825" wp14:editId="74F19B43">
            <wp:extent cx="4830409" cy="2466459"/>
            <wp:effectExtent l="0" t="0" r="8890"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831B2" w:rsidRPr="00C831B2" w:rsidRDefault="00C831B2" w:rsidP="00C831B2">
      <w:pPr>
        <w:spacing w:after="0" w:line="240" w:lineRule="auto"/>
        <w:ind w:firstLine="709"/>
        <w:jc w:val="both"/>
        <w:rPr>
          <w:rFonts w:ascii="Times New Roman" w:hAnsi="Times New Roman" w:cs="Times New Roman"/>
          <w:i/>
          <w:sz w:val="28"/>
          <w:szCs w:val="28"/>
          <w:lang w:val="kk-KZ"/>
        </w:rPr>
      </w:pPr>
    </w:p>
    <w:p w:rsidR="00C831B2" w:rsidRPr="00C831B2" w:rsidRDefault="00C831B2" w:rsidP="00C831B2">
      <w:pPr>
        <w:spacing w:after="0" w:line="240" w:lineRule="auto"/>
        <w:ind w:firstLine="709"/>
        <w:jc w:val="both"/>
        <w:rPr>
          <w:rFonts w:ascii="Times New Roman" w:hAnsi="Times New Roman" w:cs="Times New Roman"/>
          <w:sz w:val="28"/>
          <w:szCs w:val="28"/>
          <w:lang w:val="kk-KZ"/>
        </w:rPr>
      </w:pPr>
    </w:p>
    <w:p w:rsidR="00C831B2" w:rsidRPr="00C831B2" w:rsidRDefault="00C831B2" w:rsidP="00C831B2">
      <w:pPr>
        <w:ind w:firstLine="567"/>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Санитарлық - эпидемиологиялық жағдайға байланысты оқушылар  қашықтықтан білім алуда, сол себепті 1 сынып оқушыларына сабақ кестесі қосымша жоспарға сәйкес бекітіліп, уақытылы өткізілді. Сонымен қатар, Төтенше жағдайлар департаменті тарапынан </w:t>
      </w:r>
      <w:r w:rsidRPr="00C831B2">
        <w:rPr>
          <w:rFonts w:ascii="Times New Roman" w:hAnsi="Times New Roman" w:cs="Times New Roman"/>
          <w:b/>
          <w:sz w:val="28"/>
          <w:szCs w:val="28"/>
          <w:lang w:val="kk-KZ"/>
        </w:rPr>
        <w:t xml:space="preserve">2 </w:t>
      </w:r>
      <w:r w:rsidRPr="00C831B2">
        <w:rPr>
          <w:rFonts w:ascii="Times New Roman" w:hAnsi="Times New Roman" w:cs="Times New Roman"/>
          <w:sz w:val="28"/>
          <w:szCs w:val="28"/>
          <w:lang w:val="kk-KZ"/>
        </w:rPr>
        <w:t xml:space="preserve">облыстық интерактивті сабақ  өткізу жоспарланып, бекітілді. </w:t>
      </w:r>
    </w:p>
    <w:p w:rsidR="00C831B2" w:rsidRPr="00C831B2" w:rsidRDefault="00C831B2" w:rsidP="00797E83">
      <w:pPr>
        <w:spacing w:after="0" w:line="240" w:lineRule="auto"/>
        <w:ind w:firstLine="709"/>
        <w:jc w:val="center"/>
        <w:rPr>
          <w:rFonts w:ascii="Times New Roman" w:hAnsi="Times New Roman" w:cs="Times New Roman"/>
          <w:b/>
          <w:i/>
          <w:sz w:val="28"/>
          <w:szCs w:val="28"/>
          <w:lang w:val="kk-KZ"/>
        </w:rPr>
      </w:pPr>
      <w:r w:rsidRPr="00C831B2">
        <w:rPr>
          <w:rFonts w:ascii="Times New Roman" w:hAnsi="Times New Roman" w:cs="Times New Roman"/>
          <w:b/>
          <w:i/>
          <w:sz w:val="28"/>
          <w:szCs w:val="28"/>
          <w:lang w:val="kk-KZ"/>
        </w:rPr>
        <w:lastRenderedPageBreak/>
        <w:t>Облыс бойынша 2020-2021 оқу жылының I жарты жылдығында жоспарланған</w:t>
      </w:r>
      <w:r w:rsidR="00797E83">
        <w:rPr>
          <w:rFonts w:ascii="Times New Roman" w:hAnsi="Times New Roman" w:cs="Times New Roman"/>
          <w:b/>
          <w:i/>
          <w:sz w:val="28"/>
          <w:szCs w:val="28"/>
          <w:lang w:val="kk-KZ"/>
        </w:rPr>
        <w:t xml:space="preserve"> </w:t>
      </w:r>
      <w:r w:rsidRPr="00C831B2">
        <w:rPr>
          <w:rFonts w:ascii="Times New Roman" w:hAnsi="Times New Roman" w:cs="Times New Roman"/>
          <w:b/>
          <w:i/>
          <w:sz w:val="28"/>
          <w:szCs w:val="28"/>
          <w:lang w:val="kk-KZ"/>
        </w:rPr>
        <w:t>облыстық интерактивті сабақтар саны</w:t>
      </w:r>
    </w:p>
    <w:p w:rsidR="00C831B2" w:rsidRPr="00C831B2" w:rsidRDefault="00C831B2" w:rsidP="00C831B2">
      <w:pPr>
        <w:spacing w:after="0" w:line="240" w:lineRule="auto"/>
        <w:ind w:firstLine="709"/>
        <w:jc w:val="both"/>
        <w:rPr>
          <w:rFonts w:ascii="Times New Roman" w:hAnsi="Times New Roman" w:cs="Times New Roman"/>
          <w:b/>
          <w:sz w:val="28"/>
          <w:szCs w:val="28"/>
          <w:lang w:val="kk-KZ"/>
        </w:rPr>
      </w:pPr>
    </w:p>
    <w:tbl>
      <w:tblPr>
        <w:tblStyle w:val="af"/>
        <w:tblW w:w="9747" w:type="dxa"/>
        <w:jc w:val="center"/>
        <w:tblLook w:val="04A0" w:firstRow="1" w:lastRow="0" w:firstColumn="1" w:lastColumn="0" w:noHBand="0" w:noVBand="1"/>
      </w:tblPr>
      <w:tblGrid>
        <w:gridCol w:w="534"/>
        <w:gridCol w:w="2976"/>
        <w:gridCol w:w="1701"/>
        <w:gridCol w:w="4536"/>
      </w:tblGrid>
      <w:tr w:rsidR="00C831B2" w:rsidRPr="00C831B2" w:rsidTr="00797E83">
        <w:trPr>
          <w:trHeight w:val="331"/>
          <w:jc w:val="center"/>
        </w:trPr>
        <w:tc>
          <w:tcPr>
            <w:tcW w:w="534" w:type="dxa"/>
          </w:tcPr>
          <w:p w:rsidR="00C831B2" w:rsidRPr="00C831B2" w:rsidRDefault="00C831B2" w:rsidP="00C831B2">
            <w:pPr>
              <w:jc w:val="both"/>
              <w:rPr>
                <w:rFonts w:ascii="Times New Roman" w:hAnsi="Times New Roman" w:cs="Times New Roman"/>
                <w:b/>
                <w:sz w:val="28"/>
                <w:szCs w:val="28"/>
                <w:lang w:val="kk-KZ"/>
              </w:rPr>
            </w:pPr>
            <w:r w:rsidRPr="00C831B2">
              <w:rPr>
                <w:rFonts w:ascii="Times New Roman" w:hAnsi="Times New Roman" w:cs="Times New Roman"/>
                <w:b/>
                <w:sz w:val="28"/>
                <w:szCs w:val="28"/>
                <w:lang w:val="kk-KZ"/>
              </w:rPr>
              <w:t>№</w:t>
            </w:r>
          </w:p>
        </w:tc>
        <w:tc>
          <w:tcPr>
            <w:tcW w:w="2976" w:type="dxa"/>
          </w:tcPr>
          <w:p w:rsidR="00C831B2" w:rsidRPr="00C831B2" w:rsidRDefault="00C831B2" w:rsidP="00C831B2">
            <w:pPr>
              <w:jc w:val="both"/>
              <w:rPr>
                <w:rFonts w:ascii="Times New Roman" w:hAnsi="Times New Roman" w:cs="Times New Roman"/>
                <w:b/>
                <w:sz w:val="28"/>
                <w:szCs w:val="28"/>
                <w:lang w:val="kk-KZ"/>
              </w:rPr>
            </w:pPr>
            <w:r w:rsidRPr="00C831B2">
              <w:rPr>
                <w:rFonts w:ascii="Times New Roman" w:hAnsi="Times New Roman" w:cs="Times New Roman"/>
                <w:b/>
                <w:sz w:val="28"/>
                <w:szCs w:val="28"/>
                <w:lang w:val="kk-KZ"/>
              </w:rPr>
              <w:t>Аудан (қала)</w:t>
            </w:r>
          </w:p>
        </w:tc>
        <w:tc>
          <w:tcPr>
            <w:tcW w:w="1701" w:type="dxa"/>
          </w:tcPr>
          <w:p w:rsidR="00C831B2" w:rsidRPr="00C831B2" w:rsidRDefault="00C831B2" w:rsidP="00C831B2">
            <w:pPr>
              <w:jc w:val="both"/>
              <w:rPr>
                <w:rFonts w:ascii="Times New Roman" w:hAnsi="Times New Roman" w:cs="Times New Roman"/>
                <w:b/>
                <w:sz w:val="28"/>
                <w:szCs w:val="28"/>
                <w:lang w:val="kk-KZ"/>
              </w:rPr>
            </w:pPr>
            <w:r w:rsidRPr="00C831B2">
              <w:rPr>
                <w:rFonts w:ascii="Times New Roman" w:hAnsi="Times New Roman" w:cs="Times New Roman"/>
                <w:b/>
                <w:sz w:val="28"/>
                <w:szCs w:val="28"/>
                <w:lang w:val="kk-KZ"/>
              </w:rPr>
              <w:t>Сабақ саны</w:t>
            </w:r>
          </w:p>
        </w:tc>
        <w:tc>
          <w:tcPr>
            <w:tcW w:w="4536" w:type="dxa"/>
          </w:tcPr>
          <w:p w:rsidR="00C831B2" w:rsidRPr="00C831B2" w:rsidRDefault="00C831B2" w:rsidP="00C831B2">
            <w:pPr>
              <w:jc w:val="both"/>
              <w:rPr>
                <w:rFonts w:ascii="Times New Roman" w:hAnsi="Times New Roman" w:cs="Times New Roman"/>
                <w:b/>
                <w:sz w:val="28"/>
                <w:szCs w:val="28"/>
                <w:lang w:val="kk-KZ"/>
              </w:rPr>
            </w:pPr>
            <w:r w:rsidRPr="00C831B2">
              <w:rPr>
                <w:rFonts w:ascii="Times New Roman" w:hAnsi="Times New Roman" w:cs="Times New Roman"/>
                <w:b/>
                <w:sz w:val="28"/>
                <w:szCs w:val="28"/>
                <w:lang w:val="kk-KZ"/>
              </w:rPr>
              <w:t>Пәні</w:t>
            </w:r>
          </w:p>
        </w:tc>
      </w:tr>
      <w:tr w:rsidR="00C831B2" w:rsidRPr="00C831B2" w:rsidTr="00797E83">
        <w:trPr>
          <w:trHeight w:val="302"/>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Ақсу </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290"/>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Алакөл</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265"/>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3</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Балқаш</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327"/>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4</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Еңбекшіқазақ </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4536" w:type="dxa"/>
            <w:tcBorders>
              <w:bottom w:val="single" w:sz="4" w:space="0" w:color="auto"/>
            </w:tcBorders>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178"/>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5</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Ескелді</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341"/>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6</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Жамбыл</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228"/>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7</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Іле</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90"/>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8</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Қаратал</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267"/>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9</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Қарасай</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10</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Кербұлақ</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299"/>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11</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Көксу</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455"/>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12</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Панфилов</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13</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Райымбек</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366"/>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14</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Сарқан</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289"/>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15</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Талғар</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266"/>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16</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Ұйғыр</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135"/>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17</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Қапшағай</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160"/>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18</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Текелі</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177"/>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19</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Талдықорған</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w:t>
            </w:r>
          </w:p>
        </w:tc>
        <w:tc>
          <w:tcPr>
            <w:tcW w:w="453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Бастауыш сынып</w:t>
            </w:r>
          </w:p>
        </w:tc>
      </w:tr>
      <w:tr w:rsidR="00C831B2" w:rsidRPr="00C831B2" w:rsidTr="00797E83">
        <w:trPr>
          <w:trHeight w:val="326"/>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20</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Колледж  </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trHeight w:val="557"/>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21</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Облыстық мекемелер</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0</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jc w:val="center"/>
        </w:trPr>
        <w:tc>
          <w:tcPr>
            <w:tcW w:w="534"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22</w:t>
            </w:r>
          </w:p>
        </w:tc>
        <w:tc>
          <w:tcPr>
            <w:tcW w:w="2976"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Алматы облысының төтенше жағдайлар департаменті</w:t>
            </w:r>
          </w:p>
        </w:tc>
        <w:tc>
          <w:tcPr>
            <w:tcW w:w="1701" w:type="dxa"/>
          </w:tcPr>
          <w:p w:rsidR="00C831B2" w:rsidRPr="00C831B2" w:rsidRDefault="00C831B2" w:rsidP="00C831B2">
            <w:pPr>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2</w:t>
            </w:r>
          </w:p>
        </w:tc>
        <w:tc>
          <w:tcPr>
            <w:tcW w:w="4536" w:type="dxa"/>
          </w:tcPr>
          <w:p w:rsidR="00C831B2" w:rsidRPr="00C831B2" w:rsidRDefault="00C831B2" w:rsidP="00C831B2">
            <w:pPr>
              <w:jc w:val="both"/>
              <w:rPr>
                <w:rFonts w:ascii="Times New Roman" w:hAnsi="Times New Roman" w:cs="Times New Roman"/>
                <w:sz w:val="28"/>
                <w:szCs w:val="28"/>
                <w:lang w:val="kk-KZ"/>
              </w:rPr>
            </w:pPr>
          </w:p>
        </w:tc>
      </w:tr>
      <w:tr w:rsidR="00C831B2" w:rsidRPr="00C831B2" w:rsidTr="00797E83">
        <w:trPr>
          <w:jc w:val="center"/>
        </w:trPr>
        <w:tc>
          <w:tcPr>
            <w:tcW w:w="534" w:type="dxa"/>
          </w:tcPr>
          <w:p w:rsidR="00C831B2" w:rsidRPr="00C831B2" w:rsidRDefault="00C831B2" w:rsidP="00C831B2">
            <w:pPr>
              <w:jc w:val="both"/>
              <w:rPr>
                <w:rFonts w:ascii="Times New Roman" w:hAnsi="Times New Roman" w:cs="Times New Roman"/>
                <w:sz w:val="28"/>
                <w:szCs w:val="28"/>
                <w:lang w:val="kk-KZ"/>
              </w:rPr>
            </w:pPr>
          </w:p>
        </w:tc>
        <w:tc>
          <w:tcPr>
            <w:tcW w:w="2976" w:type="dxa"/>
          </w:tcPr>
          <w:p w:rsidR="00C831B2" w:rsidRPr="00C831B2" w:rsidRDefault="00C831B2" w:rsidP="00C831B2">
            <w:pPr>
              <w:jc w:val="both"/>
              <w:rPr>
                <w:rFonts w:ascii="Times New Roman" w:hAnsi="Times New Roman" w:cs="Times New Roman"/>
                <w:b/>
                <w:i/>
                <w:sz w:val="28"/>
                <w:szCs w:val="28"/>
                <w:lang w:val="kk-KZ"/>
              </w:rPr>
            </w:pPr>
            <w:r w:rsidRPr="00C831B2">
              <w:rPr>
                <w:rFonts w:ascii="Times New Roman" w:hAnsi="Times New Roman" w:cs="Times New Roman"/>
                <w:b/>
                <w:i/>
                <w:sz w:val="28"/>
                <w:szCs w:val="28"/>
                <w:lang w:val="kk-KZ"/>
              </w:rPr>
              <w:t xml:space="preserve">Жалпы саны </w:t>
            </w:r>
          </w:p>
        </w:tc>
        <w:tc>
          <w:tcPr>
            <w:tcW w:w="1701" w:type="dxa"/>
          </w:tcPr>
          <w:p w:rsidR="00C831B2" w:rsidRPr="00C831B2" w:rsidRDefault="00C831B2" w:rsidP="00C831B2">
            <w:pPr>
              <w:jc w:val="both"/>
              <w:rPr>
                <w:rFonts w:ascii="Times New Roman" w:hAnsi="Times New Roman" w:cs="Times New Roman"/>
                <w:b/>
                <w:i/>
                <w:sz w:val="28"/>
                <w:szCs w:val="28"/>
                <w:lang w:val="kk-KZ"/>
              </w:rPr>
            </w:pPr>
            <w:r w:rsidRPr="00C831B2">
              <w:rPr>
                <w:rFonts w:ascii="Times New Roman" w:hAnsi="Times New Roman" w:cs="Times New Roman"/>
                <w:b/>
                <w:i/>
                <w:sz w:val="28"/>
                <w:szCs w:val="28"/>
                <w:lang w:val="kk-KZ"/>
              </w:rPr>
              <w:t>17</w:t>
            </w:r>
          </w:p>
        </w:tc>
        <w:tc>
          <w:tcPr>
            <w:tcW w:w="4536" w:type="dxa"/>
          </w:tcPr>
          <w:p w:rsidR="00C831B2" w:rsidRPr="00C831B2" w:rsidRDefault="00C831B2" w:rsidP="00C831B2">
            <w:pPr>
              <w:jc w:val="both"/>
              <w:rPr>
                <w:rFonts w:ascii="Times New Roman" w:hAnsi="Times New Roman" w:cs="Times New Roman"/>
                <w:sz w:val="28"/>
                <w:szCs w:val="28"/>
                <w:lang w:val="kk-KZ"/>
              </w:rPr>
            </w:pPr>
          </w:p>
        </w:tc>
      </w:tr>
    </w:tbl>
    <w:p w:rsidR="00C831B2" w:rsidRPr="00C831B2" w:rsidRDefault="00C831B2" w:rsidP="00C831B2">
      <w:pPr>
        <w:tabs>
          <w:tab w:val="left" w:pos="2850"/>
        </w:tabs>
        <w:spacing w:after="0" w:line="240" w:lineRule="auto"/>
        <w:jc w:val="both"/>
        <w:rPr>
          <w:rFonts w:ascii="Times New Roman" w:hAnsi="Times New Roman" w:cs="Times New Roman"/>
          <w:b/>
          <w:i/>
          <w:sz w:val="28"/>
          <w:szCs w:val="28"/>
          <w:lang w:val="kk-KZ"/>
        </w:rPr>
      </w:pPr>
    </w:p>
    <w:p w:rsidR="00C831B2" w:rsidRPr="00C831B2" w:rsidRDefault="00C831B2" w:rsidP="00C831B2">
      <w:pPr>
        <w:spacing w:after="0" w:line="240" w:lineRule="auto"/>
        <w:ind w:firstLine="709"/>
        <w:jc w:val="both"/>
        <w:rPr>
          <w:rFonts w:ascii="Times New Roman" w:eastAsia="Times New Roman" w:hAnsi="Times New Roman" w:cs="Times New Roman"/>
          <w:bCs/>
          <w:color w:val="000000"/>
          <w:sz w:val="28"/>
          <w:szCs w:val="28"/>
          <w:lang w:val="kk-KZ"/>
        </w:rPr>
      </w:pPr>
      <w:r w:rsidRPr="00C831B2">
        <w:rPr>
          <w:rFonts w:ascii="Times New Roman" w:hAnsi="Times New Roman" w:cs="Times New Roman"/>
          <w:b/>
          <w:i/>
          <w:sz w:val="28"/>
          <w:szCs w:val="28"/>
          <w:lang w:val="kk-KZ"/>
        </w:rPr>
        <w:t xml:space="preserve">I жарты жылдықта 17 сабақ </w:t>
      </w:r>
      <w:r w:rsidRPr="00C831B2">
        <w:rPr>
          <w:rFonts w:ascii="Times New Roman" w:hAnsi="Times New Roman" w:cs="Times New Roman"/>
          <w:sz w:val="28"/>
          <w:szCs w:val="28"/>
          <w:lang w:val="kk-KZ"/>
        </w:rPr>
        <w:t xml:space="preserve">(ТЖД- 2 сабақ) </w:t>
      </w:r>
      <w:r w:rsidRPr="00C831B2">
        <w:rPr>
          <w:rFonts w:ascii="Times New Roman" w:hAnsi="Times New Roman" w:cs="Times New Roman"/>
          <w:b/>
          <w:i/>
          <w:sz w:val="28"/>
          <w:szCs w:val="28"/>
          <w:lang w:val="kk-KZ"/>
        </w:rPr>
        <w:t xml:space="preserve">өткізу кестеге сәйкес бекітіліп, </w:t>
      </w:r>
      <w:r w:rsidRPr="00C831B2">
        <w:rPr>
          <w:rFonts w:ascii="Times New Roman" w:hAnsi="Times New Roman" w:cs="Times New Roman"/>
          <w:sz w:val="28"/>
          <w:szCs w:val="28"/>
          <w:lang w:val="kk-KZ"/>
        </w:rPr>
        <w:t xml:space="preserve">17 сабағы өз уақытында, талапқа сай өткізілді. </w:t>
      </w:r>
      <w:r w:rsidRPr="00C831B2">
        <w:rPr>
          <w:rFonts w:ascii="Times New Roman" w:eastAsia="Times New Roman" w:hAnsi="Times New Roman" w:cs="Times New Roman"/>
          <w:bCs/>
          <w:color w:val="000000"/>
          <w:sz w:val="28"/>
          <w:szCs w:val="28"/>
          <w:lang w:val="kk-KZ"/>
        </w:rPr>
        <w:t>Өткізілген сабақтарға мектептердің қатысуы қадағаланып, мониторинг жасалып, орталықтың сайтына жарияланды.</w:t>
      </w:r>
    </w:p>
    <w:p w:rsidR="00C831B2" w:rsidRPr="00C831B2" w:rsidRDefault="00C831B2" w:rsidP="00C831B2">
      <w:pPr>
        <w:spacing w:after="0" w:line="240" w:lineRule="auto"/>
        <w:ind w:firstLine="709"/>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 xml:space="preserve">Білім басқармасы бекіткен кестеге сәйкес облыс мұғалімдері әр аптаның сәрсенбі күні сағат 11.00-де </w:t>
      </w:r>
      <w:r w:rsidR="005C6F32">
        <w:fldChar w:fldCharType="begin"/>
      </w:r>
      <w:r w:rsidR="005C6F32" w:rsidRPr="00107CEA">
        <w:rPr>
          <w:lang w:val="kk-KZ"/>
        </w:rPr>
        <w:instrText xml:space="preserve"> HYPERLINK "http://www.Sabak.kz" </w:instrText>
      </w:r>
      <w:r w:rsidR="005C6F32">
        <w:fldChar w:fldCharType="separate"/>
      </w:r>
      <w:r w:rsidRPr="00C831B2">
        <w:rPr>
          <w:rStyle w:val="ad"/>
          <w:rFonts w:ascii="Times New Roman" w:hAnsi="Times New Roman" w:cs="Times New Roman"/>
          <w:sz w:val="28"/>
          <w:szCs w:val="28"/>
          <w:lang w:val="kk-KZ"/>
        </w:rPr>
        <w:t>www.Sabak.kz</w:t>
      </w:r>
      <w:r w:rsidR="005C6F32">
        <w:rPr>
          <w:rStyle w:val="ad"/>
          <w:rFonts w:ascii="Times New Roman" w:hAnsi="Times New Roman" w:cs="Times New Roman"/>
          <w:sz w:val="28"/>
          <w:szCs w:val="28"/>
          <w:lang w:val="kk-KZ"/>
        </w:rPr>
        <w:fldChar w:fldCharType="end"/>
      </w:r>
      <w:r w:rsidRPr="00C831B2">
        <w:rPr>
          <w:rFonts w:ascii="Times New Roman" w:hAnsi="Times New Roman" w:cs="Times New Roman"/>
          <w:sz w:val="28"/>
          <w:szCs w:val="28"/>
          <w:lang w:val="kk-KZ"/>
        </w:rPr>
        <w:t xml:space="preserve"> порталының «</w:t>
      </w:r>
      <w:r w:rsidRPr="00C831B2">
        <w:rPr>
          <w:rStyle w:val="apple-style-span"/>
          <w:rFonts w:ascii="Times New Roman" w:hAnsi="Times New Roman" w:cs="Times New Roman"/>
          <w:sz w:val="28"/>
          <w:szCs w:val="28"/>
          <w:lang w:val="kk-KZ"/>
        </w:rPr>
        <w:t>Almatinskaya oblast</w:t>
      </w:r>
      <w:r w:rsidRPr="00C831B2">
        <w:rPr>
          <w:rFonts w:ascii="Times New Roman" w:hAnsi="Times New Roman" w:cs="Times New Roman"/>
          <w:sz w:val="28"/>
          <w:szCs w:val="28"/>
          <w:lang w:val="kk-KZ"/>
        </w:rPr>
        <w:t>» бөлмесінде ашық сабақтарын өткізіп тұрады.</w:t>
      </w:r>
    </w:p>
    <w:p w:rsidR="00C831B2" w:rsidRDefault="00C831B2" w:rsidP="00C831B2">
      <w:pPr>
        <w:spacing w:after="0" w:line="240" w:lineRule="auto"/>
        <w:ind w:firstLine="709"/>
        <w:jc w:val="both"/>
        <w:rPr>
          <w:rFonts w:ascii="Times New Roman" w:hAnsi="Times New Roman" w:cs="Times New Roman"/>
          <w:sz w:val="28"/>
          <w:szCs w:val="28"/>
          <w:lang w:val="kk-KZ"/>
        </w:rPr>
      </w:pPr>
      <w:r w:rsidRPr="00C831B2">
        <w:rPr>
          <w:rFonts w:ascii="Times New Roman" w:hAnsi="Times New Roman" w:cs="Times New Roman"/>
          <w:sz w:val="28"/>
          <w:szCs w:val="28"/>
          <w:lang w:val="kk-KZ"/>
        </w:rPr>
        <w:t>Облыс бойынша онлайн сабақтарды</w:t>
      </w:r>
      <w:r w:rsidRPr="00C831B2">
        <w:rPr>
          <w:rStyle w:val="bold"/>
          <w:rFonts w:ascii="Times New Roman" w:hAnsi="Times New Roman" w:cs="Times New Roman"/>
          <w:sz w:val="28"/>
          <w:szCs w:val="28"/>
          <w:lang w:val="kk-KZ"/>
        </w:rPr>
        <w:t xml:space="preserve"> білім берудегі ақпараттандыруды техникалық қамсыздандыру бөлімінің</w:t>
      </w:r>
      <w:r w:rsidRPr="00C831B2">
        <w:rPr>
          <w:rFonts w:ascii="Times New Roman" w:hAnsi="Times New Roman" w:cs="Times New Roman"/>
          <w:sz w:val="28"/>
          <w:szCs w:val="28"/>
          <w:lang w:val="kk-KZ"/>
        </w:rPr>
        <w:t xml:space="preserve"> инженер-технигі Қойшыбаев Алмас модерациялайды. Сабақтардың техникалық ақаусыз өтуі үшін модератор алдын ала аудио және видео құрылғыларын тексеріп, баптау жұмыстарын жүргізіп отырады.</w:t>
      </w:r>
    </w:p>
    <w:p w:rsidR="00797E83" w:rsidRPr="00D050AE" w:rsidRDefault="00797E83" w:rsidP="00797E83">
      <w:pPr>
        <w:pStyle w:val="a3"/>
        <w:ind w:firstLine="708"/>
        <w:jc w:val="both"/>
        <w:rPr>
          <w:rFonts w:ascii="Times New Roman" w:hAnsi="Times New Roman" w:cs="Times New Roman"/>
          <w:sz w:val="28"/>
          <w:szCs w:val="28"/>
          <w:lang w:val="kk-KZ"/>
        </w:rPr>
      </w:pPr>
      <w:r w:rsidRPr="009B7326">
        <w:rPr>
          <w:rFonts w:ascii="Times New Roman" w:hAnsi="Times New Roman" w:cs="Times New Roman"/>
          <w:sz w:val="28"/>
          <w:szCs w:val="28"/>
          <w:lang w:val="kk-KZ"/>
        </w:rPr>
        <w:t>2021</w:t>
      </w:r>
      <w:r>
        <w:rPr>
          <w:rFonts w:ascii="Times New Roman" w:hAnsi="Times New Roman" w:cs="Times New Roman"/>
          <w:sz w:val="28"/>
          <w:szCs w:val="28"/>
          <w:lang w:val="kk-KZ"/>
        </w:rPr>
        <w:t xml:space="preserve"> жылға арналған жоспарының бірі </w:t>
      </w:r>
      <w:r w:rsidRPr="009B7326">
        <w:rPr>
          <w:rFonts w:ascii="Times New Roman" w:hAnsi="Times New Roman" w:cs="Times New Roman"/>
          <w:b/>
          <w:sz w:val="28"/>
          <w:szCs w:val="28"/>
          <w:lang w:val="kk-KZ"/>
        </w:rPr>
        <w:t>«Білім беру бағдарламалары бойынша навигаторы»</w:t>
      </w:r>
      <w:r>
        <w:rPr>
          <w:rFonts w:ascii="Times New Roman" w:hAnsi="Times New Roman" w:cs="Times New Roman"/>
          <w:b/>
          <w:sz w:val="28"/>
          <w:szCs w:val="28"/>
          <w:lang w:val="kk-KZ"/>
        </w:rPr>
        <w:t xml:space="preserve">, </w:t>
      </w:r>
      <w:r w:rsidRPr="00797E83">
        <w:rPr>
          <w:rFonts w:ascii="Times New Roman" w:hAnsi="Times New Roman" w:cs="Times New Roman"/>
          <w:sz w:val="28"/>
          <w:szCs w:val="28"/>
          <w:lang w:val="kk-KZ"/>
        </w:rPr>
        <w:t>және</w:t>
      </w:r>
      <w:r>
        <w:rPr>
          <w:rFonts w:ascii="Times New Roman" w:hAnsi="Times New Roman" w:cs="Times New Roman"/>
          <w:b/>
          <w:sz w:val="28"/>
          <w:szCs w:val="28"/>
          <w:lang w:val="kk-KZ"/>
        </w:rPr>
        <w:t xml:space="preserve"> </w:t>
      </w:r>
      <w:r w:rsidRPr="00797E83">
        <w:rPr>
          <w:rFonts w:ascii="Times New Roman" w:hAnsi="Times New Roman"/>
          <w:b/>
          <w:sz w:val="28"/>
          <w:szCs w:val="28"/>
          <w:lang w:val="kk-KZ"/>
        </w:rPr>
        <w:t>«АО онлайн кесте жиынтығы»,</w:t>
      </w:r>
      <w:r>
        <w:rPr>
          <w:rFonts w:ascii="Times New Roman" w:hAnsi="Times New Roman"/>
          <w:sz w:val="28"/>
          <w:szCs w:val="28"/>
          <w:lang w:val="kk-KZ"/>
        </w:rPr>
        <w:t xml:space="preserve"> </w:t>
      </w:r>
      <w:r>
        <w:rPr>
          <w:rFonts w:ascii="Times New Roman" w:hAnsi="Times New Roman" w:cs="Times New Roman"/>
          <w:sz w:val="28"/>
          <w:szCs w:val="28"/>
          <w:lang w:val="kk-KZ"/>
        </w:rPr>
        <w:t>жобаларын</w:t>
      </w:r>
      <w:r w:rsidRPr="009B7326">
        <w:rPr>
          <w:rFonts w:ascii="Times New Roman" w:hAnsi="Times New Roman" w:cs="Times New Roman"/>
          <w:sz w:val="28"/>
          <w:szCs w:val="28"/>
          <w:lang w:val="kk-KZ"/>
        </w:rPr>
        <w:t xml:space="preserve"> </w:t>
      </w:r>
      <w:r w:rsidRPr="009B7326">
        <w:rPr>
          <w:rFonts w:ascii="Times New Roman" w:hAnsi="Times New Roman" w:cs="Times New Roman"/>
          <w:sz w:val="28"/>
          <w:szCs w:val="28"/>
          <w:lang w:val="kk-KZ"/>
        </w:rPr>
        <w:lastRenderedPageBreak/>
        <w:t xml:space="preserve">іске асыру болып табылады. </w:t>
      </w:r>
      <w:r w:rsidRPr="00797E83">
        <w:rPr>
          <w:rFonts w:ascii="Times New Roman" w:hAnsi="Times New Roman" w:cs="Times New Roman"/>
          <w:sz w:val="28"/>
          <w:szCs w:val="28"/>
          <w:lang w:val="kk-KZ"/>
        </w:rPr>
        <w:t>«Білім беру бағдарламалары бойынша навигаторы»</w:t>
      </w:r>
      <w:r>
        <w:rPr>
          <w:rFonts w:ascii="Times New Roman" w:hAnsi="Times New Roman" w:cs="Times New Roman"/>
          <w:sz w:val="28"/>
          <w:szCs w:val="28"/>
          <w:lang w:val="kk-KZ"/>
        </w:rPr>
        <w:t xml:space="preserve"> </w:t>
      </w:r>
      <w:r w:rsidRPr="00471BCC">
        <w:rPr>
          <w:rFonts w:ascii="Times New Roman" w:hAnsi="Times New Roman" w:cs="Times New Roman"/>
          <w:sz w:val="28"/>
          <w:szCs w:val="28"/>
          <w:lang w:val="kk-KZ"/>
        </w:rPr>
        <w:t>барлық қолданыстағы білім беру ұйымдары туралы, қолжетімді білім беру</w:t>
      </w:r>
      <w:r>
        <w:rPr>
          <w:rFonts w:ascii="Times New Roman" w:hAnsi="Times New Roman" w:cs="Times New Roman"/>
          <w:sz w:val="28"/>
          <w:szCs w:val="28"/>
          <w:lang w:val="kk-KZ"/>
        </w:rPr>
        <w:t xml:space="preserve"> бағдарламалары туралы мәліметті </w:t>
      </w:r>
      <w:r w:rsidRPr="00471BCC">
        <w:rPr>
          <w:rFonts w:ascii="Times New Roman" w:hAnsi="Times New Roman" w:cs="Times New Roman"/>
          <w:sz w:val="28"/>
          <w:szCs w:val="28"/>
          <w:lang w:val="kk-KZ"/>
        </w:rPr>
        <w:t xml:space="preserve">бір </w:t>
      </w:r>
      <w:r>
        <w:rPr>
          <w:rFonts w:ascii="Times New Roman" w:hAnsi="Times New Roman" w:cs="Times New Roman"/>
          <w:sz w:val="28"/>
          <w:szCs w:val="28"/>
          <w:lang w:val="kk-KZ"/>
        </w:rPr>
        <w:t>ақпараттық ресурста шоғырландырады.</w:t>
      </w:r>
      <w:r w:rsidRPr="00D050AE">
        <w:rPr>
          <w:lang w:val="kk-KZ"/>
        </w:rPr>
        <w:t xml:space="preserve"> </w:t>
      </w:r>
      <w:r>
        <w:rPr>
          <w:rFonts w:ascii="Times New Roman" w:hAnsi="Times New Roman" w:cs="Times New Roman"/>
          <w:sz w:val="28"/>
          <w:szCs w:val="28"/>
          <w:lang w:val="kk-KZ"/>
        </w:rPr>
        <w:t>Жобаның</w:t>
      </w:r>
      <w:r w:rsidRPr="003B2756">
        <w:rPr>
          <w:rFonts w:ascii="Times New Roman" w:hAnsi="Times New Roman" w:cs="Times New Roman"/>
          <w:sz w:val="28"/>
          <w:szCs w:val="28"/>
          <w:lang w:val="kk-KZ"/>
        </w:rPr>
        <w:t xml:space="preserve"> идеясы</w:t>
      </w:r>
      <w:r>
        <w:rPr>
          <w:rFonts w:ascii="Times New Roman" w:hAnsi="Times New Roman" w:cs="Times New Roman"/>
          <w:sz w:val="28"/>
          <w:szCs w:val="28"/>
          <w:lang w:val="kk-KZ"/>
        </w:rPr>
        <w:t xml:space="preserve"> </w:t>
      </w:r>
      <w:r w:rsidRPr="003B275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B2756">
        <w:rPr>
          <w:rFonts w:ascii="Times New Roman" w:hAnsi="Times New Roman" w:cs="Times New Roman"/>
          <w:sz w:val="28"/>
          <w:szCs w:val="28"/>
          <w:lang w:val="kk-KZ"/>
        </w:rPr>
        <w:t>ата-ан</w:t>
      </w:r>
      <w:r>
        <w:rPr>
          <w:rFonts w:ascii="Times New Roman" w:hAnsi="Times New Roman" w:cs="Times New Roman"/>
          <w:sz w:val="28"/>
          <w:szCs w:val="28"/>
          <w:lang w:val="kk-KZ"/>
        </w:rPr>
        <w:t>аларға балабақша, мектеп, оқушылар сарайы, колледж және басқа да білім беру мекемелерінің деректеріне қол</w:t>
      </w:r>
      <w:r w:rsidRPr="003B2756">
        <w:rPr>
          <w:rFonts w:ascii="Times New Roman" w:hAnsi="Times New Roman" w:cs="Times New Roman"/>
          <w:sz w:val="28"/>
          <w:szCs w:val="28"/>
          <w:lang w:val="kk-KZ"/>
        </w:rPr>
        <w:t>жетімділікті қамтамасыз ету</w:t>
      </w:r>
      <w:r w:rsidRPr="00797E83">
        <w:rPr>
          <w:rFonts w:ascii="Times New Roman" w:hAnsi="Times New Roman" w:cs="Times New Roman"/>
          <w:sz w:val="28"/>
          <w:szCs w:val="28"/>
          <w:lang w:val="kk-KZ"/>
        </w:rPr>
        <w:t>.</w:t>
      </w:r>
      <w:r w:rsidRPr="00797E83">
        <w:rPr>
          <w:lang w:val="kk-KZ"/>
        </w:rPr>
        <w:t xml:space="preserve"> </w:t>
      </w:r>
      <w:r w:rsidRPr="00797E83">
        <w:rPr>
          <w:rFonts w:ascii="Times New Roman" w:hAnsi="Times New Roman"/>
          <w:sz w:val="28"/>
          <w:szCs w:val="28"/>
          <w:lang w:val="kk-KZ"/>
        </w:rPr>
        <w:t>«АО онлайн кесте жиынтығы</w:t>
      </w:r>
      <w:r>
        <w:rPr>
          <w:rFonts w:ascii="Times New Roman" w:hAnsi="Times New Roman"/>
          <w:sz w:val="28"/>
          <w:szCs w:val="28"/>
          <w:lang w:val="kk-KZ"/>
        </w:rPr>
        <w:t>» жобасы облыс бойынша білім беру мекемелерінен керекті ақпараттарды уақытылы және сапалы жинаудың тиімді жолы болып табылады.</w:t>
      </w:r>
    </w:p>
    <w:p w:rsidR="0067699F" w:rsidRDefault="00797E83" w:rsidP="00797E83">
      <w:pPr>
        <w:pStyle w:val="ab"/>
        <w:pBdr>
          <w:bottom w:val="single" w:sz="4" w:space="31" w:color="FFFFFF"/>
        </w:pBdr>
        <w:shd w:val="clear" w:color="auto" w:fill="FFFFFF"/>
        <w:ind w:left="0" w:firstLine="709"/>
        <w:jc w:val="both"/>
        <w:rPr>
          <w:sz w:val="28"/>
          <w:szCs w:val="28"/>
          <w:lang w:val="kk-KZ"/>
        </w:rPr>
      </w:pPr>
      <w:r>
        <w:rPr>
          <w:sz w:val="28"/>
          <w:szCs w:val="28"/>
          <w:lang w:val="kk-KZ"/>
        </w:rPr>
        <w:t xml:space="preserve">Ағымдағы жылдың 25 қарашасы мен 25 желтоқсан аралығында </w:t>
      </w:r>
      <w:r w:rsidRPr="00DC3D56">
        <w:rPr>
          <w:sz w:val="28"/>
          <w:szCs w:val="28"/>
          <w:lang w:val="kk-KZ"/>
        </w:rPr>
        <w:t xml:space="preserve">Bilim Media Group </w:t>
      </w:r>
      <w:r>
        <w:rPr>
          <w:sz w:val="28"/>
          <w:szCs w:val="28"/>
          <w:lang w:val="kk-KZ"/>
        </w:rPr>
        <w:t>компаниясының ұйымдастыруымен аудандық/қалалық білім б</w:t>
      </w:r>
      <w:r w:rsidR="00DA27A9">
        <w:rPr>
          <w:sz w:val="28"/>
          <w:szCs w:val="28"/>
          <w:lang w:val="kk-KZ"/>
        </w:rPr>
        <w:t>өлімдерінің әдіскерлеріне байқау</w:t>
      </w:r>
      <w:r>
        <w:rPr>
          <w:sz w:val="28"/>
          <w:szCs w:val="28"/>
          <w:lang w:val="kk-KZ"/>
        </w:rPr>
        <w:t xml:space="preserve"> ұйымдастырылды. Байқау нәтижесі бойынша облысымыздың екі ауданы жүлделі орындарды иеленіп, марапатталды. Еңбекшіқазақ ауданының әдіскері Алботаев Айдын Игембаевич – 1 орын, Текелі қаласының әдіскері – Байменова Ильмира Бахтияровна – 2 орынды иеленді.</w:t>
      </w:r>
    </w:p>
    <w:p w:rsidR="0094732B" w:rsidRPr="00C831B2" w:rsidRDefault="0094732B" w:rsidP="00797E83">
      <w:pPr>
        <w:pStyle w:val="ab"/>
        <w:pBdr>
          <w:bottom w:val="single" w:sz="4" w:space="31" w:color="FFFFFF"/>
        </w:pBdr>
        <w:shd w:val="clear" w:color="auto" w:fill="FFFFFF"/>
        <w:ind w:left="0" w:firstLine="709"/>
        <w:jc w:val="both"/>
        <w:rPr>
          <w:sz w:val="28"/>
          <w:szCs w:val="28"/>
          <w:lang w:val="kk-KZ"/>
        </w:rPr>
      </w:pPr>
    </w:p>
    <w:p w:rsidR="0067699F" w:rsidRPr="00C831B2" w:rsidRDefault="0095089D" w:rsidP="00C831B2">
      <w:pPr>
        <w:spacing w:line="240" w:lineRule="auto"/>
        <w:ind w:firstLine="708"/>
        <w:jc w:val="both"/>
        <w:rPr>
          <w:rFonts w:ascii="Times New Roman" w:eastAsia="Calibri" w:hAnsi="Times New Roman" w:cs="Times New Roman"/>
          <w:sz w:val="28"/>
          <w:szCs w:val="28"/>
          <w:lang w:val="kk-KZ"/>
        </w:rPr>
      </w:pPr>
      <w:proofErr w:type="spellStart"/>
      <w:r w:rsidRPr="00C831B2">
        <w:rPr>
          <w:rFonts w:ascii="Times New Roman" w:eastAsia="Times New Roman" w:hAnsi="Times New Roman" w:cs="Times New Roman"/>
          <w:b/>
          <w:sz w:val="28"/>
          <w:szCs w:val="28"/>
        </w:rPr>
        <w:t>Орталық</w:t>
      </w:r>
      <w:proofErr w:type="spellEnd"/>
      <w:r w:rsidRPr="00C831B2">
        <w:rPr>
          <w:rFonts w:ascii="Times New Roman" w:eastAsia="Times New Roman" w:hAnsi="Times New Roman" w:cs="Times New Roman"/>
          <w:b/>
          <w:sz w:val="28"/>
          <w:szCs w:val="28"/>
        </w:rPr>
        <w:t xml:space="preserve"> директоры                                </w:t>
      </w:r>
      <w:r w:rsidR="00C831B2" w:rsidRPr="00C831B2">
        <w:rPr>
          <w:rFonts w:ascii="Times New Roman" w:eastAsia="Times New Roman" w:hAnsi="Times New Roman" w:cs="Times New Roman"/>
          <w:b/>
          <w:sz w:val="28"/>
          <w:szCs w:val="28"/>
        </w:rPr>
        <w:t>А.</w:t>
      </w:r>
      <w:r w:rsidR="00C831B2" w:rsidRPr="00C831B2">
        <w:rPr>
          <w:rFonts w:ascii="Times New Roman" w:eastAsia="Times New Roman" w:hAnsi="Times New Roman" w:cs="Times New Roman"/>
          <w:b/>
          <w:sz w:val="28"/>
          <w:szCs w:val="28"/>
          <w:lang w:val="kk-KZ"/>
        </w:rPr>
        <w:t>Менлыбаев</w:t>
      </w:r>
    </w:p>
    <w:sectPr w:rsidR="0067699F" w:rsidRPr="00C831B2" w:rsidSect="00B111B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92"/>
    <w:multiLevelType w:val="hybridMultilevel"/>
    <w:tmpl w:val="DE388690"/>
    <w:lvl w:ilvl="0" w:tplc="3DDEF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9F"/>
    <w:rsid w:val="00035993"/>
    <w:rsid w:val="00041A7B"/>
    <w:rsid w:val="000553B5"/>
    <w:rsid w:val="00060244"/>
    <w:rsid w:val="00064C09"/>
    <w:rsid w:val="00065E09"/>
    <w:rsid w:val="00070F77"/>
    <w:rsid w:val="00084ADE"/>
    <w:rsid w:val="000A33C3"/>
    <w:rsid w:val="000B7D5D"/>
    <w:rsid w:val="000C0DC0"/>
    <w:rsid w:val="000C7CE1"/>
    <w:rsid w:val="000F3D63"/>
    <w:rsid w:val="0010349D"/>
    <w:rsid w:val="00107CEA"/>
    <w:rsid w:val="00113C2C"/>
    <w:rsid w:val="00113F26"/>
    <w:rsid w:val="001141CB"/>
    <w:rsid w:val="001152E7"/>
    <w:rsid w:val="00117159"/>
    <w:rsid w:val="001204C9"/>
    <w:rsid w:val="00121FF1"/>
    <w:rsid w:val="001230D0"/>
    <w:rsid w:val="0012558D"/>
    <w:rsid w:val="00126391"/>
    <w:rsid w:val="0012799B"/>
    <w:rsid w:val="00132B85"/>
    <w:rsid w:val="00145229"/>
    <w:rsid w:val="00145D8E"/>
    <w:rsid w:val="00147DC3"/>
    <w:rsid w:val="001519E4"/>
    <w:rsid w:val="001529C8"/>
    <w:rsid w:val="00160911"/>
    <w:rsid w:val="0018527A"/>
    <w:rsid w:val="00187B39"/>
    <w:rsid w:val="001B2D7F"/>
    <w:rsid w:val="001C2A3A"/>
    <w:rsid w:val="001D767B"/>
    <w:rsid w:val="002216C4"/>
    <w:rsid w:val="002358B3"/>
    <w:rsid w:val="00240A29"/>
    <w:rsid w:val="00255A31"/>
    <w:rsid w:val="0029709F"/>
    <w:rsid w:val="00297AB9"/>
    <w:rsid w:val="002B0CE0"/>
    <w:rsid w:val="002C0078"/>
    <w:rsid w:val="002C45EC"/>
    <w:rsid w:val="002D3D56"/>
    <w:rsid w:val="002E7E28"/>
    <w:rsid w:val="0030310D"/>
    <w:rsid w:val="00324818"/>
    <w:rsid w:val="0033695B"/>
    <w:rsid w:val="003402CB"/>
    <w:rsid w:val="00344D23"/>
    <w:rsid w:val="00352C84"/>
    <w:rsid w:val="003709BC"/>
    <w:rsid w:val="00381475"/>
    <w:rsid w:val="00384DFB"/>
    <w:rsid w:val="003904D3"/>
    <w:rsid w:val="00394882"/>
    <w:rsid w:val="003C5C56"/>
    <w:rsid w:val="003E07CF"/>
    <w:rsid w:val="003E1608"/>
    <w:rsid w:val="003E520F"/>
    <w:rsid w:val="00417F52"/>
    <w:rsid w:val="00424A06"/>
    <w:rsid w:val="00427F78"/>
    <w:rsid w:val="004405CD"/>
    <w:rsid w:val="00440D30"/>
    <w:rsid w:val="004422C0"/>
    <w:rsid w:val="0045418D"/>
    <w:rsid w:val="0047164B"/>
    <w:rsid w:val="0047648A"/>
    <w:rsid w:val="004908B2"/>
    <w:rsid w:val="00496984"/>
    <w:rsid w:val="004B50B8"/>
    <w:rsid w:val="004B7878"/>
    <w:rsid w:val="004B7E70"/>
    <w:rsid w:val="004D2544"/>
    <w:rsid w:val="004D4F4D"/>
    <w:rsid w:val="004E097E"/>
    <w:rsid w:val="004E29E3"/>
    <w:rsid w:val="004F36EF"/>
    <w:rsid w:val="004F74CC"/>
    <w:rsid w:val="00513E87"/>
    <w:rsid w:val="005358CC"/>
    <w:rsid w:val="00535AD0"/>
    <w:rsid w:val="00536FD2"/>
    <w:rsid w:val="0057563F"/>
    <w:rsid w:val="005777BF"/>
    <w:rsid w:val="005A300B"/>
    <w:rsid w:val="005B68E2"/>
    <w:rsid w:val="005C4D91"/>
    <w:rsid w:val="005C6F32"/>
    <w:rsid w:val="005D6855"/>
    <w:rsid w:val="005E0AB2"/>
    <w:rsid w:val="005E2CD7"/>
    <w:rsid w:val="005E415D"/>
    <w:rsid w:val="005E750E"/>
    <w:rsid w:val="005E7CF5"/>
    <w:rsid w:val="005F4AC8"/>
    <w:rsid w:val="005F5F19"/>
    <w:rsid w:val="0060169D"/>
    <w:rsid w:val="00613EB3"/>
    <w:rsid w:val="006206D5"/>
    <w:rsid w:val="00625ED0"/>
    <w:rsid w:val="006341B5"/>
    <w:rsid w:val="006417E1"/>
    <w:rsid w:val="00651624"/>
    <w:rsid w:val="00651EE4"/>
    <w:rsid w:val="00653B46"/>
    <w:rsid w:val="006620C9"/>
    <w:rsid w:val="0067699F"/>
    <w:rsid w:val="00697CA5"/>
    <w:rsid w:val="006B0185"/>
    <w:rsid w:val="006B1BAB"/>
    <w:rsid w:val="006C1917"/>
    <w:rsid w:val="006C7FF5"/>
    <w:rsid w:val="006D058F"/>
    <w:rsid w:val="006D1DD5"/>
    <w:rsid w:val="006E5065"/>
    <w:rsid w:val="00717F9F"/>
    <w:rsid w:val="00731A5B"/>
    <w:rsid w:val="00732627"/>
    <w:rsid w:val="007453FC"/>
    <w:rsid w:val="00754D1D"/>
    <w:rsid w:val="00763C98"/>
    <w:rsid w:val="00771CD0"/>
    <w:rsid w:val="00794559"/>
    <w:rsid w:val="0079512C"/>
    <w:rsid w:val="00797E83"/>
    <w:rsid w:val="007A1DAF"/>
    <w:rsid w:val="007A2AAB"/>
    <w:rsid w:val="007A7701"/>
    <w:rsid w:val="007D0B45"/>
    <w:rsid w:val="007E4E6D"/>
    <w:rsid w:val="00802B17"/>
    <w:rsid w:val="00805D2F"/>
    <w:rsid w:val="00825B4F"/>
    <w:rsid w:val="00830FC1"/>
    <w:rsid w:val="00835508"/>
    <w:rsid w:val="00841BC1"/>
    <w:rsid w:val="00847325"/>
    <w:rsid w:val="008478F5"/>
    <w:rsid w:val="0085168E"/>
    <w:rsid w:val="0086600D"/>
    <w:rsid w:val="0087785B"/>
    <w:rsid w:val="00885BF5"/>
    <w:rsid w:val="00886111"/>
    <w:rsid w:val="008B2D05"/>
    <w:rsid w:val="008C4929"/>
    <w:rsid w:val="008D02FB"/>
    <w:rsid w:val="008E43C9"/>
    <w:rsid w:val="008F64B9"/>
    <w:rsid w:val="00905C33"/>
    <w:rsid w:val="0090607F"/>
    <w:rsid w:val="00906275"/>
    <w:rsid w:val="009137D5"/>
    <w:rsid w:val="009172F5"/>
    <w:rsid w:val="009260B5"/>
    <w:rsid w:val="00935BCB"/>
    <w:rsid w:val="0094732B"/>
    <w:rsid w:val="0095089D"/>
    <w:rsid w:val="0096062B"/>
    <w:rsid w:val="00964D2D"/>
    <w:rsid w:val="00970FCB"/>
    <w:rsid w:val="0097375D"/>
    <w:rsid w:val="009A061F"/>
    <w:rsid w:val="009A1B07"/>
    <w:rsid w:val="009B18A3"/>
    <w:rsid w:val="009B71C8"/>
    <w:rsid w:val="009E1CF3"/>
    <w:rsid w:val="009F68D8"/>
    <w:rsid w:val="009F76B4"/>
    <w:rsid w:val="00A04489"/>
    <w:rsid w:val="00A1057D"/>
    <w:rsid w:val="00A107F5"/>
    <w:rsid w:val="00A11F16"/>
    <w:rsid w:val="00A12F3D"/>
    <w:rsid w:val="00A16D41"/>
    <w:rsid w:val="00A1706D"/>
    <w:rsid w:val="00A35B94"/>
    <w:rsid w:val="00A462B1"/>
    <w:rsid w:val="00A514FE"/>
    <w:rsid w:val="00A550FE"/>
    <w:rsid w:val="00A62019"/>
    <w:rsid w:val="00A71753"/>
    <w:rsid w:val="00A7609E"/>
    <w:rsid w:val="00A81E88"/>
    <w:rsid w:val="00AA49A4"/>
    <w:rsid w:val="00AA7723"/>
    <w:rsid w:val="00AB22CF"/>
    <w:rsid w:val="00AB28C0"/>
    <w:rsid w:val="00AC2C56"/>
    <w:rsid w:val="00AF45A0"/>
    <w:rsid w:val="00AF4E90"/>
    <w:rsid w:val="00B001AD"/>
    <w:rsid w:val="00B111B2"/>
    <w:rsid w:val="00B13B68"/>
    <w:rsid w:val="00B2158A"/>
    <w:rsid w:val="00B57B91"/>
    <w:rsid w:val="00B60D07"/>
    <w:rsid w:val="00B75D73"/>
    <w:rsid w:val="00B87384"/>
    <w:rsid w:val="00BD5702"/>
    <w:rsid w:val="00BF5655"/>
    <w:rsid w:val="00C04399"/>
    <w:rsid w:val="00C14D9D"/>
    <w:rsid w:val="00C15E6C"/>
    <w:rsid w:val="00C232AC"/>
    <w:rsid w:val="00C26E53"/>
    <w:rsid w:val="00C2750F"/>
    <w:rsid w:val="00C41BFC"/>
    <w:rsid w:val="00C6209B"/>
    <w:rsid w:val="00C76C69"/>
    <w:rsid w:val="00C831B2"/>
    <w:rsid w:val="00C84123"/>
    <w:rsid w:val="00C85C75"/>
    <w:rsid w:val="00C94B3C"/>
    <w:rsid w:val="00CA6342"/>
    <w:rsid w:val="00CB0F83"/>
    <w:rsid w:val="00CD3FB7"/>
    <w:rsid w:val="00CE7790"/>
    <w:rsid w:val="00D05960"/>
    <w:rsid w:val="00D1097D"/>
    <w:rsid w:val="00D1551F"/>
    <w:rsid w:val="00D32FE1"/>
    <w:rsid w:val="00D33D30"/>
    <w:rsid w:val="00D37397"/>
    <w:rsid w:val="00D52218"/>
    <w:rsid w:val="00D5792B"/>
    <w:rsid w:val="00D81EFE"/>
    <w:rsid w:val="00D84076"/>
    <w:rsid w:val="00D91CC2"/>
    <w:rsid w:val="00D92347"/>
    <w:rsid w:val="00D93289"/>
    <w:rsid w:val="00D942E2"/>
    <w:rsid w:val="00DA27A9"/>
    <w:rsid w:val="00DB409E"/>
    <w:rsid w:val="00DC72F0"/>
    <w:rsid w:val="00DD72A0"/>
    <w:rsid w:val="00DE3C50"/>
    <w:rsid w:val="00DE3DA0"/>
    <w:rsid w:val="00E01683"/>
    <w:rsid w:val="00E10EBB"/>
    <w:rsid w:val="00E14E96"/>
    <w:rsid w:val="00E22400"/>
    <w:rsid w:val="00E31E01"/>
    <w:rsid w:val="00E452C7"/>
    <w:rsid w:val="00E6751A"/>
    <w:rsid w:val="00E745B5"/>
    <w:rsid w:val="00E74E3C"/>
    <w:rsid w:val="00E80EB5"/>
    <w:rsid w:val="00E96BD7"/>
    <w:rsid w:val="00E970B0"/>
    <w:rsid w:val="00EB3F27"/>
    <w:rsid w:val="00EC493E"/>
    <w:rsid w:val="00ED4E8D"/>
    <w:rsid w:val="00ED582D"/>
    <w:rsid w:val="00ED6430"/>
    <w:rsid w:val="00EE7CAF"/>
    <w:rsid w:val="00F01D74"/>
    <w:rsid w:val="00F17CC2"/>
    <w:rsid w:val="00F3720E"/>
    <w:rsid w:val="00F41AE1"/>
    <w:rsid w:val="00F421E8"/>
    <w:rsid w:val="00F5450B"/>
    <w:rsid w:val="00F605A0"/>
    <w:rsid w:val="00F9271F"/>
    <w:rsid w:val="00F93876"/>
    <w:rsid w:val="00F97286"/>
    <w:rsid w:val="00FA2ABF"/>
    <w:rsid w:val="00FA31DE"/>
    <w:rsid w:val="00FA55F2"/>
    <w:rsid w:val="00FB196F"/>
    <w:rsid w:val="00FD0DFA"/>
    <w:rsid w:val="00FE2D6E"/>
    <w:rsid w:val="00FE6264"/>
    <w:rsid w:val="00FF307D"/>
    <w:rsid w:val="00FF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186B"/>
  <w15:docId w15:val="{E2931E82-08BD-4615-94C4-BA24A4C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29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semiHidden/>
    <w:unhideWhenUsed/>
    <w:qFormat/>
    <w:rsid w:val="00AA77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свой,No Spacing1,14 TNR,Без интеБез интервала,No Spacing11,Без интервала2,МОЙ СТИЛЬ"/>
    <w:link w:val="a4"/>
    <w:uiPriority w:val="1"/>
    <w:qFormat/>
    <w:rsid w:val="00126391"/>
    <w:pPr>
      <w:spacing w:after="0" w:line="240" w:lineRule="auto"/>
    </w:pPr>
  </w:style>
  <w:style w:type="paragraph" w:styleId="a5">
    <w:name w:val="Balloon Text"/>
    <w:basedOn w:val="a"/>
    <w:link w:val="a6"/>
    <w:uiPriority w:val="99"/>
    <w:semiHidden/>
    <w:unhideWhenUsed/>
    <w:rsid w:val="00303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10D"/>
    <w:rPr>
      <w:rFonts w:ascii="Tahoma" w:hAnsi="Tahoma" w:cs="Tahoma"/>
      <w:sz w:val="16"/>
      <w:szCs w:val="16"/>
    </w:rPr>
  </w:style>
  <w:style w:type="character" w:customStyle="1" w:styleId="apple-converted-space">
    <w:name w:val="apple-converted-space"/>
    <w:basedOn w:val="a0"/>
    <w:rsid w:val="00E452C7"/>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uiPriority w:val="99"/>
    <w:locked/>
    <w:rsid w:val="0018527A"/>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 Знак4"/>
    <w:basedOn w:val="a"/>
    <w:link w:val="2"/>
    <w:uiPriority w:val="99"/>
    <w:unhideWhenUsed/>
    <w:qFormat/>
    <w:rsid w:val="001852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маркированный,Абзац списка3,List Paragraph"/>
    <w:basedOn w:val="a"/>
    <w:link w:val="a9"/>
    <w:uiPriority w:val="34"/>
    <w:qFormat/>
    <w:rsid w:val="0018527A"/>
    <w:pPr>
      <w:ind w:left="720"/>
      <w:contextualSpacing/>
    </w:pPr>
  </w:style>
  <w:style w:type="character" w:customStyle="1" w:styleId="a9">
    <w:name w:val="Абзац списка Знак"/>
    <w:aliases w:val="маркированный Знак,Абзац списка3 Знак,List Paragraph Знак"/>
    <w:link w:val="a8"/>
    <w:uiPriority w:val="34"/>
    <w:locked/>
    <w:rsid w:val="0018527A"/>
  </w:style>
  <w:style w:type="character" w:styleId="aa">
    <w:name w:val="Strong"/>
    <w:basedOn w:val="a0"/>
    <w:uiPriority w:val="22"/>
    <w:qFormat/>
    <w:rsid w:val="003C5C56"/>
    <w:rPr>
      <w:b/>
      <w:bCs/>
    </w:rPr>
  </w:style>
  <w:style w:type="paragraph" w:styleId="ab">
    <w:name w:val="Body Text Indent"/>
    <w:basedOn w:val="a"/>
    <w:link w:val="ac"/>
    <w:unhideWhenUsed/>
    <w:rsid w:val="00E970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970B0"/>
    <w:rPr>
      <w:rFonts w:ascii="Times New Roman" w:eastAsia="Times New Roman" w:hAnsi="Times New Roman" w:cs="Times New Roman"/>
      <w:sz w:val="24"/>
      <w:szCs w:val="24"/>
    </w:rPr>
  </w:style>
  <w:style w:type="character" w:styleId="ad">
    <w:name w:val="Hyperlink"/>
    <w:basedOn w:val="a0"/>
    <w:uiPriority w:val="99"/>
    <w:rsid w:val="005E0AB2"/>
    <w:rPr>
      <w:color w:val="0000FF" w:themeColor="hyperlink"/>
      <w:u w:val="single"/>
    </w:rPr>
  </w:style>
  <w:style w:type="character" w:customStyle="1" w:styleId="bold">
    <w:name w:val="bold"/>
    <w:basedOn w:val="a0"/>
    <w:rsid w:val="00763C98"/>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14 TNR Знак,Без интеБез интервала Знак,No Spacing11 Знак,Без интервала2 Знак"/>
    <w:basedOn w:val="a0"/>
    <w:link w:val="a3"/>
    <w:uiPriority w:val="1"/>
    <w:rsid w:val="00763C98"/>
  </w:style>
  <w:style w:type="character" w:styleId="ae">
    <w:name w:val="Emphasis"/>
    <w:uiPriority w:val="20"/>
    <w:qFormat/>
    <w:rsid w:val="001519E4"/>
    <w:rPr>
      <w:i/>
      <w:iCs/>
    </w:rPr>
  </w:style>
  <w:style w:type="character" w:customStyle="1" w:styleId="apple-style-span">
    <w:name w:val="apple-style-span"/>
    <w:basedOn w:val="a0"/>
    <w:rsid w:val="00835508"/>
  </w:style>
  <w:style w:type="table" w:styleId="af">
    <w:name w:val="Table Grid"/>
    <w:basedOn w:val="a1"/>
    <w:uiPriority w:val="59"/>
    <w:rsid w:val="001034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529C8"/>
    <w:rPr>
      <w:rFonts w:asciiTheme="majorHAnsi" w:eastAsiaTheme="majorEastAsia" w:hAnsiTheme="majorHAnsi" w:cstheme="majorBidi"/>
      <w:b/>
      <w:bCs/>
      <w:color w:val="345A8A" w:themeColor="accent1" w:themeShade="B5"/>
      <w:sz w:val="32"/>
      <w:szCs w:val="32"/>
    </w:rPr>
  </w:style>
  <w:style w:type="paragraph" w:styleId="HTML">
    <w:name w:val="HTML Preformatted"/>
    <w:basedOn w:val="a"/>
    <w:link w:val="HTML0"/>
    <w:uiPriority w:val="99"/>
    <w:semiHidden/>
    <w:unhideWhenUsed/>
    <w:rsid w:val="00FA31DE"/>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FA31DE"/>
    <w:rPr>
      <w:rFonts w:ascii="Consolas" w:eastAsiaTheme="minorHAnsi" w:hAnsi="Consolas" w:cs="Consolas"/>
      <w:sz w:val="20"/>
      <w:szCs w:val="20"/>
      <w:lang w:eastAsia="en-US"/>
    </w:rPr>
  </w:style>
  <w:style w:type="character" w:customStyle="1" w:styleId="30">
    <w:name w:val="Заголовок 3 Знак"/>
    <w:basedOn w:val="a0"/>
    <w:link w:val="3"/>
    <w:uiPriority w:val="9"/>
    <w:rsid w:val="00AA7723"/>
    <w:rPr>
      <w:rFonts w:asciiTheme="majorHAnsi" w:eastAsiaTheme="majorEastAsia" w:hAnsiTheme="majorHAnsi" w:cstheme="majorBidi"/>
      <w:b/>
      <w:bCs/>
      <w:color w:val="4F81BD" w:themeColor="accent1"/>
    </w:rPr>
  </w:style>
  <w:style w:type="paragraph" w:styleId="af0">
    <w:name w:val="Body Text"/>
    <w:basedOn w:val="a"/>
    <w:link w:val="af1"/>
    <w:uiPriority w:val="99"/>
    <w:semiHidden/>
    <w:unhideWhenUsed/>
    <w:rsid w:val="00C831B2"/>
    <w:pPr>
      <w:spacing w:after="120"/>
    </w:pPr>
  </w:style>
  <w:style w:type="character" w:customStyle="1" w:styleId="af1">
    <w:name w:val="Основной текст Знак"/>
    <w:basedOn w:val="a0"/>
    <w:link w:val="af0"/>
    <w:uiPriority w:val="99"/>
    <w:semiHidden/>
    <w:rsid w:val="00C8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Ақсу</c:v>
                </c:pt>
                <c:pt idx="1">
                  <c:v>Алакөл</c:v>
                </c:pt>
                <c:pt idx="2">
                  <c:v>Балқаш</c:v>
                </c:pt>
                <c:pt idx="3">
                  <c:v>Еңбекшіқазақ</c:v>
                </c:pt>
                <c:pt idx="4">
                  <c:v>Ескелді</c:v>
                </c:pt>
                <c:pt idx="5">
                  <c:v>Жамбыл</c:v>
                </c:pt>
                <c:pt idx="6">
                  <c:v>Іле</c:v>
                </c:pt>
                <c:pt idx="7">
                  <c:v>Қаратал</c:v>
                </c:pt>
                <c:pt idx="8">
                  <c:v>Қарасай</c:v>
                </c:pt>
                <c:pt idx="9">
                  <c:v>Кеген</c:v>
                </c:pt>
                <c:pt idx="10">
                  <c:v>Кербұлақ</c:v>
                </c:pt>
                <c:pt idx="11">
                  <c:v>Көксу</c:v>
                </c:pt>
                <c:pt idx="12">
                  <c:v>Панфилов</c:v>
                </c:pt>
                <c:pt idx="13">
                  <c:v>Райымбек</c:v>
                </c:pt>
                <c:pt idx="14">
                  <c:v>Сарқан</c:v>
                </c:pt>
                <c:pt idx="15">
                  <c:v>Талғар</c:v>
                </c:pt>
                <c:pt idx="16">
                  <c:v>Ұйғыр</c:v>
                </c:pt>
                <c:pt idx="17">
                  <c:v>Қапшағай</c:v>
                </c:pt>
                <c:pt idx="18">
                  <c:v>Талдықорған</c:v>
                </c:pt>
                <c:pt idx="19">
                  <c:v>Текелі</c:v>
                </c:pt>
                <c:pt idx="20">
                  <c:v>Обл. Мекемелер</c:v>
                </c:pt>
                <c:pt idx="21">
                  <c:v>Колледж </c:v>
                </c:pt>
              </c:strCache>
            </c:strRef>
          </c:cat>
          <c:val>
            <c:numRef>
              <c:f>Лист1!$B$2:$B$23</c:f>
              <c:numCache>
                <c:formatCode>General</c:formatCode>
                <c:ptCount val="22"/>
                <c:pt idx="0">
                  <c:v>6</c:v>
                </c:pt>
                <c:pt idx="1">
                  <c:v>12</c:v>
                </c:pt>
                <c:pt idx="2">
                  <c:v>4</c:v>
                </c:pt>
                <c:pt idx="3">
                  <c:v>34</c:v>
                </c:pt>
                <c:pt idx="4">
                  <c:v>10</c:v>
                </c:pt>
                <c:pt idx="5">
                  <c:v>0</c:v>
                </c:pt>
                <c:pt idx="6">
                  <c:v>44</c:v>
                </c:pt>
                <c:pt idx="7">
                  <c:v>11</c:v>
                </c:pt>
                <c:pt idx="8">
                  <c:v>43</c:v>
                </c:pt>
                <c:pt idx="9">
                  <c:v>5</c:v>
                </c:pt>
                <c:pt idx="10">
                  <c:v>5</c:v>
                </c:pt>
                <c:pt idx="11">
                  <c:v>11</c:v>
                </c:pt>
                <c:pt idx="12">
                  <c:v>10</c:v>
                </c:pt>
                <c:pt idx="13">
                  <c:v>0</c:v>
                </c:pt>
                <c:pt idx="14">
                  <c:v>9</c:v>
                </c:pt>
                <c:pt idx="15">
                  <c:v>14</c:v>
                </c:pt>
                <c:pt idx="16">
                  <c:v>4</c:v>
                </c:pt>
                <c:pt idx="17">
                  <c:v>10</c:v>
                </c:pt>
                <c:pt idx="18">
                  <c:v>24</c:v>
                </c:pt>
                <c:pt idx="19">
                  <c:v>8</c:v>
                </c:pt>
                <c:pt idx="20">
                  <c:v>4</c:v>
                </c:pt>
                <c:pt idx="21">
                  <c:v>3</c:v>
                </c:pt>
              </c:numCache>
            </c:numRef>
          </c:val>
          <c:extLst>
            <c:ext xmlns:c16="http://schemas.microsoft.com/office/drawing/2014/chart" uri="{C3380CC4-5D6E-409C-BE32-E72D297353CC}">
              <c16:uniqueId val="{00000000-DD7D-4F01-9DA8-B71BBE67A6B1}"/>
            </c:ext>
          </c:extLst>
        </c:ser>
        <c:dLbls>
          <c:showLegendKey val="0"/>
          <c:showVal val="1"/>
          <c:showCatName val="0"/>
          <c:showSerName val="0"/>
          <c:showPercent val="0"/>
          <c:showBubbleSize val="0"/>
        </c:dLbls>
        <c:gapWidth val="75"/>
        <c:axId val="132062208"/>
        <c:axId val="137844224"/>
      </c:barChart>
      <c:catAx>
        <c:axId val="132062208"/>
        <c:scaling>
          <c:orientation val="minMax"/>
        </c:scaling>
        <c:delete val="0"/>
        <c:axPos val="b"/>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137844224"/>
        <c:crosses val="autoZero"/>
        <c:auto val="1"/>
        <c:lblAlgn val="ctr"/>
        <c:lblOffset val="100"/>
        <c:noMultiLvlLbl val="0"/>
      </c:catAx>
      <c:valAx>
        <c:axId val="137844224"/>
        <c:scaling>
          <c:orientation val="minMax"/>
        </c:scaling>
        <c:delete val="1"/>
        <c:axPos val="l"/>
        <c:numFmt formatCode="General" sourceLinked="1"/>
        <c:majorTickMark val="none"/>
        <c:minorTickMark val="none"/>
        <c:tickLblPos val="nextTo"/>
        <c:crossAx val="132062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2BFF-C364-487B-B97F-E3344945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dc:creator>
  <cp:lastModifiedBy>Пользователь Windows</cp:lastModifiedBy>
  <cp:revision>13</cp:revision>
  <cp:lastPrinted>2020-12-31T03:34:00Z</cp:lastPrinted>
  <dcterms:created xsi:type="dcterms:W3CDTF">2020-12-29T10:07:00Z</dcterms:created>
  <dcterms:modified xsi:type="dcterms:W3CDTF">2021-01-19T07:54:00Z</dcterms:modified>
</cp:coreProperties>
</file>